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sz w:val="22"/>
          <w:szCs w:val="22"/>
        </w:rPr>
      </w:pPr>
      <w:bookmarkStart w:colFirst="0" w:colLast="0" w:name="_p30g9tl4bmi" w:id="0"/>
      <w:bookmarkEnd w:id="0"/>
      <w:r w:rsidDel="00000000" w:rsidR="00000000" w:rsidRPr="00000000">
        <w:rPr>
          <w:b w:val="1"/>
          <w:bCs w:val="1"/>
          <w:sz w:val="22"/>
          <w:szCs w:val="22"/>
          <w:rtl w:val="0"/>
        </w:rPr>
        <w:t xml:space="preserve">Purpose: </w:t>
      </w:r>
      <w:r w:rsidDel="00000000" w:rsidR="00000000" w:rsidRPr="00000000">
        <w:rPr>
          <w:sz w:val="22"/>
          <w:szCs w:val="22"/>
          <w:rtl w:val="0"/>
        </w:rPr>
        <w:t xml:space="preserve">This Behaviour Policy sets out how we create and maintain a safe, inclusive, and supportive environment that enables all learners to thrive. It is grounded in a trauma‑informed, strengths‑based approach that prioritises relationships, dignity, and growth over punishment.</w:t>
      </w:r>
    </w:p>
    <w:p w:rsidR="00000000" w:rsidDel="00000000" w:rsidP="00000000" w:rsidRDefault="00000000" w:rsidRPr="00000000" w14:paraId="00000002">
      <w:pPr>
        <w:pStyle w:val="Heading2"/>
        <w:keepNext w:val="0"/>
        <w:keepLines w:val="0"/>
        <w:spacing w:after="80" w:lineRule="auto"/>
        <w:rPr>
          <w:sz w:val="22"/>
          <w:szCs w:val="22"/>
        </w:rPr>
      </w:pPr>
      <w:bookmarkStart w:colFirst="0" w:colLast="0" w:name="_w7n9nhvzuse0" w:id="1"/>
      <w:bookmarkEnd w:id="1"/>
      <w:r w:rsidDel="00000000" w:rsidR="00000000" w:rsidRPr="00000000">
        <w:rPr>
          <w:b w:val="1"/>
          <w:bCs w:val="1"/>
          <w:sz w:val="22"/>
          <w:szCs w:val="22"/>
          <w:rtl w:val="0"/>
        </w:rPr>
        <w:t xml:space="preserve">Scope: </w:t>
      </w:r>
      <w:r w:rsidDel="00000000" w:rsidR="00000000" w:rsidRPr="00000000">
        <w:rPr>
          <w:sz w:val="22"/>
          <w:szCs w:val="22"/>
          <w:rtl w:val="0"/>
        </w:rPr>
        <w:t xml:space="preserve">This policy applies to all learners, staff, volunteers, contractors, and visitors.</w:t>
      </w:r>
    </w:p>
    <w:p w:rsidR="00000000" w:rsidDel="00000000" w:rsidP="00000000" w:rsidRDefault="00000000" w:rsidRPr="00000000" w14:paraId="00000003">
      <w:pPr>
        <w:pStyle w:val="Heading2"/>
        <w:keepNext w:val="0"/>
        <w:keepLines w:val="0"/>
        <w:spacing w:after="80" w:lineRule="auto"/>
        <w:rPr>
          <w:sz w:val="22"/>
          <w:szCs w:val="22"/>
        </w:rPr>
      </w:pPr>
      <w:bookmarkStart w:colFirst="0" w:colLast="0" w:name="_p19wbkaaitpk" w:id="2"/>
      <w:bookmarkEnd w:id="2"/>
      <w:r w:rsidDel="00000000" w:rsidR="00000000" w:rsidRPr="00000000">
        <w:rPr>
          <w:b w:val="1"/>
          <w:bCs w:val="1"/>
          <w:sz w:val="22"/>
          <w:szCs w:val="22"/>
          <w:rtl w:val="0"/>
        </w:rPr>
        <w:t xml:space="preserve">Principles : </w:t>
      </w:r>
      <w:r w:rsidDel="00000000" w:rsidR="00000000" w:rsidRPr="00000000">
        <w:rPr>
          <w:sz w:val="22"/>
          <w:szCs w:val="22"/>
          <w:rtl w:val="0"/>
        </w:rPr>
        <w:t xml:space="preserve">As a school, we prioritise </w:t>
      </w:r>
      <w:r w:rsidDel="00000000" w:rsidR="00000000" w:rsidRPr="00000000">
        <w:rPr>
          <w:b w:val="1"/>
          <w:bCs w:val="1"/>
          <w:sz w:val="22"/>
          <w:szCs w:val="22"/>
          <w:rtl w:val="0"/>
        </w:rPr>
        <w:t xml:space="preserve">emotional safety</w:t>
      </w:r>
      <w:r w:rsidDel="00000000" w:rsidR="00000000" w:rsidRPr="00000000">
        <w:rPr>
          <w:sz w:val="22"/>
          <w:szCs w:val="22"/>
          <w:rtl w:val="0"/>
        </w:rPr>
        <w:t xml:space="preserve">. We aim to be emotionally safe for all learners and adults, including those who may have experienced adversity or who find regulation and relationships more difficult.</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We commit to:</w:t>
      </w:r>
    </w:p>
    <w:p w:rsidR="00000000" w:rsidDel="00000000" w:rsidP="00000000" w:rsidRDefault="00000000" w:rsidRPr="00000000" w14:paraId="00000005">
      <w:pPr>
        <w:numPr>
          <w:ilvl w:val="0"/>
          <w:numId w:val="9"/>
        </w:numPr>
        <w:spacing w:after="0" w:afterAutospacing="0" w:before="240" w:lineRule="auto"/>
        <w:ind w:left="720" w:hanging="360"/>
        <w:rPr/>
      </w:pPr>
      <w:r w:rsidDel="00000000" w:rsidR="00000000" w:rsidRPr="00000000">
        <w:rPr>
          <w:b w:val="1"/>
          <w:bCs w:val="1"/>
          <w:rtl w:val="0"/>
        </w:rPr>
        <w:t xml:space="preserve">Holding boundaries with belonging:</w:t>
      </w:r>
      <w:r w:rsidDel="00000000" w:rsidR="00000000" w:rsidRPr="00000000">
        <w:rPr>
          <w:rtl w:val="0"/>
        </w:rPr>
        <w:t xml:space="preserve"> We maintain clear, consistent boundaries while ensuring every learner experiences acceptance, welcome, and a sense of belonging.</w:t>
      </w:r>
    </w:p>
    <w:p w:rsidR="00000000" w:rsidDel="00000000" w:rsidP="00000000" w:rsidRDefault="00000000" w:rsidRPr="00000000" w14:paraId="00000006">
      <w:pPr>
        <w:numPr>
          <w:ilvl w:val="0"/>
          <w:numId w:val="9"/>
        </w:numPr>
        <w:spacing w:after="0" w:afterAutospacing="0" w:before="0" w:beforeAutospacing="0" w:lineRule="auto"/>
        <w:ind w:left="720" w:hanging="360"/>
        <w:rPr/>
      </w:pPr>
      <w:r w:rsidDel="00000000" w:rsidR="00000000" w:rsidRPr="00000000">
        <w:rPr>
          <w:b w:val="1"/>
          <w:bCs w:val="1"/>
          <w:rtl w:val="0"/>
        </w:rPr>
        <w:t xml:space="preserve">Shame-free approaches:</w:t>
      </w:r>
      <w:r w:rsidDel="00000000" w:rsidR="00000000" w:rsidRPr="00000000">
        <w:rPr>
          <w:rtl w:val="0"/>
        </w:rPr>
        <w:t xml:space="preserve"> We adjust, correct, and support behaviour </w:t>
      </w:r>
      <w:r w:rsidDel="00000000" w:rsidR="00000000" w:rsidRPr="00000000">
        <w:rPr>
          <w:b w:val="1"/>
          <w:bCs w:val="1"/>
          <w:rtl w:val="0"/>
        </w:rPr>
        <w:t xml:space="preserve">without causing emotional harm</w:t>
      </w:r>
      <w:r w:rsidDel="00000000" w:rsidR="00000000" w:rsidRPr="00000000">
        <w:rPr>
          <w:rtl w:val="0"/>
        </w:rPr>
        <w:t xml:space="preserve">. We avoid humiliation, sarcasm, ridicule, labels, or public calling-out, and we separate the behaviour from the person.</w:t>
      </w:r>
    </w:p>
    <w:p w:rsidR="00000000" w:rsidDel="00000000" w:rsidP="00000000" w:rsidRDefault="00000000" w:rsidRPr="00000000" w14:paraId="00000007">
      <w:pPr>
        <w:numPr>
          <w:ilvl w:val="0"/>
          <w:numId w:val="9"/>
        </w:numPr>
        <w:spacing w:after="0" w:afterAutospacing="0" w:before="0" w:beforeAutospacing="0" w:lineRule="auto"/>
        <w:ind w:left="720" w:hanging="360"/>
        <w:rPr/>
      </w:pPr>
      <w:r w:rsidDel="00000000" w:rsidR="00000000" w:rsidRPr="00000000">
        <w:rPr>
          <w:b w:val="1"/>
          <w:bCs w:val="1"/>
          <w:rtl w:val="0"/>
        </w:rPr>
        <w:t xml:space="preserve">Upholding dignity and privacy:</w:t>
      </w:r>
      <w:r w:rsidDel="00000000" w:rsidR="00000000" w:rsidRPr="00000000">
        <w:rPr>
          <w:rtl w:val="0"/>
        </w:rPr>
        <w:t xml:space="preserve"> We protect dignity through respectful language, appropriate tone, and discreet follow-up. Wherever possible, sensitive conversations and consequences are handled privately.</w:t>
      </w:r>
    </w:p>
    <w:p w:rsidR="00000000" w:rsidDel="00000000" w:rsidP="00000000" w:rsidRDefault="00000000" w:rsidRPr="00000000" w14:paraId="00000008">
      <w:pPr>
        <w:numPr>
          <w:ilvl w:val="0"/>
          <w:numId w:val="9"/>
        </w:numPr>
        <w:spacing w:after="0" w:afterAutospacing="0" w:before="0" w:beforeAutospacing="0" w:lineRule="auto"/>
        <w:ind w:left="720" w:hanging="360"/>
        <w:rPr/>
      </w:pPr>
      <w:r w:rsidDel="00000000" w:rsidR="00000000" w:rsidRPr="00000000">
        <w:rPr>
          <w:b w:val="1"/>
          <w:bCs w:val="1"/>
          <w:rtl w:val="0"/>
        </w:rPr>
        <w:t xml:space="preserve">Teaching and making standards accessible:</w:t>
      </w:r>
      <w:r w:rsidDel="00000000" w:rsidR="00000000" w:rsidRPr="00000000">
        <w:rPr>
          <w:rtl w:val="0"/>
        </w:rPr>
        <w:t xml:space="preserve"> We recognise our role in explicitly teaching positive behaviours, supporting positive choices, and making high standards </w:t>
      </w:r>
      <w:r w:rsidDel="00000000" w:rsidR="00000000" w:rsidRPr="00000000">
        <w:rPr>
          <w:b w:val="1"/>
          <w:bCs w:val="1"/>
          <w:rtl w:val="0"/>
        </w:rPr>
        <w:t xml:space="preserve">reachable for all</w:t>
      </w:r>
      <w:r w:rsidDel="00000000" w:rsidR="00000000" w:rsidRPr="00000000">
        <w:rPr>
          <w:rtl w:val="0"/>
        </w:rPr>
        <w:t xml:space="preserve"> through reasonable adjustments and proactive support.</w:t>
      </w:r>
    </w:p>
    <w:p w:rsidR="00000000" w:rsidDel="00000000" w:rsidP="00000000" w:rsidRDefault="00000000" w:rsidRPr="00000000" w14:paraId="00000009">
      <w:pPr>
        <w:numPr>
          <w:ilvl w:val="0"/>
          <w:numId w:val="9"/>
        </w:numPr>
        <w:spacing w:after="0" w:afterAutospacing="0" w:before="0" w:beforeAutospacing="0" w:lineRule="auto"/>
        <w:ind w:left="720" w:hanging="360"/>
        <w:rPr/>
      </w:pPr>
      <w:r w:rsidDel="00000000" w:rsidR="00000000" w:rsidRPr="00000000">
        <w:rPr>
          <w:b w:val="1"/>
          <w:bCs w:val="1"/>
          <w:rtl w:val="0"/>
        </w:rPr>
        <w:t xml:space="preserve">Forward-facing learning:</w:t>
      </w:r>
      <w:r w:rsidDel="00000000" w:rsidR="00000000" w:rsidRPr="00000000">
        <w:rPr>
          <w:rtl w:val="0"/>
        </w:rPr>
        <w:t xml:space="preserve"> We focus on what we can learn and what we will do next time—supporting reflection, skill-building, and repair rather than re-living what went wrong.</w:t>
      </w:r>
    </w:p>
    <w:p w:rsidR="00000000" w:rsidDel="00000000" w:rsidP="00000000" w:rsidRDefault="00000000" w:rsidRPr="00000000" w14:paraId="0000000A">
      <w:pPr>
        <w:numPr>
          <w:ilvl w:val="0"/>
          <w:numId w:val="9"/>
        </w:numPr>
        <w:spacing w:after="0" w:afterAutospacing="0" w:before="0" w:beforeAutospacing="0" w:lineRule="auto"/>
        <w:ind w:left="720" w:hanging="360"/>
        <w:rPr/>
      </w:pPr>
      <w:r w:rsidDel="00000000" w:rsidR="00000000" w:rsidRPr="00000000">
        <w:rPr>
          <w:b w:val="1"/>
          <w:bCs w:val="1"/>
          <w:rtl w:val="0"/>
        </w:rPr>
        <w:t xml:space="preserve">Strengths-based and solutions-focused practice:</w:t>
      </w:r>
      <w:r w:rsidDel="00000000" w:rsidR="00000000" w:rsidRPr="00000000">
        <w:rPr>
          <w:rtl w:val="0"/>
        </w:rPr>
        <w:t xml:space="preserve"> We notice strengths, effort, and progress, and we use solution-focused thinking to build capability and confidence.</w:t>
      </w:r>
    </w:p>
    <w:p w:rsidR="00000000" w:rsidDel="00000000" w:rsidP="00000000" w:rsidRDefault="00000000" w:rsidRPr="00000000" w14:paraId="0000000B">
      <w:pPr>
        <w:numPr>
          <w:ilvl w:val="0"/>
          <w:numId w:val="9"/>
        </w:numPr>
        <w:spacing w:after="240" w:before="0" w:beforeAutospacing="0" w:lineRule="auto"/>
        <w:ind w:left="720" w:hanging="360"/>
        <w:rPr/>
      </w:pPr>
      <w:r w:rsidDel="00000000" w:rsidR="00000000" w:rsidRPr="00000000">
        <w:rPr>
          <w:b w:val="1"/>
          <w:bCs w:val="1"/>
          <w:rtl w:val="0"/>
        </w:rPr>
        <w:t xml:space="preserve">Emotional safety enables engagement and repair:</w:t>
      </w:r>
      <w:r w:rsidDel="00000000" w:rsidR="00000000" w:rsidRPr="00000000">
        <w:rPr>
          <w:rtl w:val="0"/>
        </w:rPr>
        <w:t xml:space="preserve"> We recognise that emotional safety supports engagement in learning and increases our capacity to reflect, take responsibility, and repair relationships.</w:t>
      </w:r>
    </w:p>
    <w:p w:rsidR="00000000" w:rsidDel="00000000" w:rsidP="00000000" w:rsidRDefault="00000000" w:rsidRPr="00000000" w14:paraId="0000000C">
      <w:pPr>
        <w:pStyle w:val="Heading2"/>
        <w:keepNext w:val="0"/>
        <w:keepLines w:val="0"/>
        <w:spacing w:after="80" w:lineRule="auto"/>
        <w:rPr>
          <w:b w:val="1"/>
          <w:bCs w:val="1"/>
          <w:sz w:val="22"/>
          <w:szCs w:val="22"/>
        </w:rPr>
      </w:pPr>
      <w:bookmarkStart w:colFirst="0" w:colLast="0" w:name="_cwsito6u4p77" w:id="3"/>
      <w:bookmarkEnd w:id="3"/>
      <w:r w:rsidDel="00000000" w:rsidR="00000000" w:rsidRPr="00000000">
        <w:rPr>
          <w:b w:val="1"/>
          <w:bCs w:val="1"/>
          <w:sz w:val="22"/>
          <w:szCs w:val="22"/>
          <w:rtl w:val="0"/>
        </w:rPr>
        <w:t xml:space="preserve">Our understanding of behaviour:</w:t>
      </w:r>
    </w:p>
    <w:p w:rsidR="00000000" w:rsidDel="00000000" w:rsidP="00000000" w:rsidRDefault="00000000" w:rsidRPr="00000000" w14:paraId="0000000D">
      <w:pPr>
        <w:numPr>
          <w:ilvl w:val="0"/>
          <w:numId w:val="23"/>
        </w:numPr>
        <w:spacing w:after="0" w:afterAutospacing="0" w:before="240" w:lineRule="auto"/>
        <w:ind w:left="720" w:hanging="360"/>
        <w:rPr/>
      </w:pPr>
      <w:r w:rsidDel="00000000" w:rsidR="00000000" w:rsidRPr="00000000">
        <w:rPr>
          <w:rtl w:val="0"/>
        </w:rPr>
        <w:t xml:space="preserve">Behaviour is influenced by developmental stage, lived experience, neurodiversity, and current stressors.</w:t>
      </w:r>
    </w:p>
    <w:p w:rsidR="00000000" w:rsidDel="00000000" w:rsidP="00000000" w:rsidRDefault="00000000" w:rsidRPr="00000000" w14:paraId="0000000E">
      <w:pPr>
        <w:numPr>
          <w:ilvl w:val="0"/>
          <w:numId w:val="23"/>
        </w:numPr>
        <w:spacing w:after="0" w:afterAutospacing="0" w:before="0" w:beforeAutospacing="0" w:lineRule="auto"/>
        <w:ind w:left="720" w:hanging="360"/>
        <w:rPr/>
      </w:pPr>
      <w:r w:rsidDel="00000000" w:rsidR="00000000" w:rsidRPr="00000000">
        <w:rPr>
          <w:rtl w:val="0"/>
        </w:rPr>
        <w:t xml:space="preserve">Challenging behaviour may indicate unmet needs, difficulties with regulation, or barriers to engagement.</w:t>
      </w:r>
    </w:p>
    <w:p w:rsidR="00000000" w:rsidDel="00000000" w:rsidP="00000000" w:rsidRDefault="00000000" w:rsidRPr="00000000" w14:paraId="0000000F">
      <w:pPr>
        <w:numPr>
          <w:ilvl w:val="0"/>
          <w:numId w:val="23"/>
        </w:numPr>
        <w:spacing w:after="240" w:before="0" w:beforeAutospacing="0" w:lineRule="auto"/>
        <w:ind w:left="720" w:hanging="360"/>
        <w:rPr/>
      </w:pPr>
      <w:r w:rsidDel="00000000" w:rsidR="00000000" w:rsidRPr="00000000">
        <w:rPr>
          <w:rtl w:val="0"/>
        </w:rPr>
        <w:t xml:space="preserve">Positive behaviour is more likely when learners feel safe, connected, and supported.</w:t>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Our expectations:</w:t>
      </w:r>
    </w:p>
    <w:p w:rsidR="00000000" w:rsidDel="00000000" w:rsidP="00000000" w:rsidRDefault="00000000" w:rsidRPr="00000000" w14:paraId="00000014">
      <w:pPr>
        <w:spacing w:after="240" w:before="240" w:lineRule="auto"/>
        <w:rPr/>
      </w:pPr>
      <w:r w:rsidDel="00000000" w:rsidR="00000000" w:rsidRPr="00000000">
        <w:rPr>
          <w:rtl w:val="0"/>
        </w:rPr>
        <w:t xml:space="preserve">Ready, Respectful, Safe are our shared expectations for behaviour across the school community. These expectations are explicitly taught, agreed, visible, and made accessible to all learners through consistent language, routines, and reasonable adjustments. By grounding behaviour in shared agreements rather than individual reactions, we provide clarity and predictability for everyone. This approach supports emotional safety by ensuring that responses to behaviour are calm, consistent, and rooted in our collective standards, not personal emotions. Using agreed expectations allows adults and learners to stay regulated, focused on learning, and able to reflect, repair, and move forward positively.</w:t>
      </w:r>
      <w:r w:rsidDel="00000000" w:rsidR="00000000" w:rsidRPr="00000000">
        <w:rPr>
          <w:rtl w:val="0"/>
        </w:rPr>
      </w:r>
    </w:p>
    <w:p w:rsidR="00000000" w:rsidDel="00000000" w:rsidP="00000000" w:rsidRDefault="00000000" w:rsidRPr="00000000" w14:paraId="00000015">
      <w:pPr>
        <w:pStyle w:val="Heading3"/>
        <w:keepNext w:val="0"/>
        <w:keepLines w:val="0"/>
        <w:spacing w:before="280" w:lineRule="auto"/>
        <w:rPr>
          <w:b w:val="1"/>
          <w:bCs w:val="1"/>
          <w:color w:val="000000"/>
          <w:sz w:val="22"/>
          <w:szCs w:val="22"/>
        </w:rPr>
      </w:pPr>
      <w:bookmarkStart w:colFirst="0" w:colLast="0" w:name="_xug4qx802alj" w:id="4"/>
      <w:bookmarkEnd w:id="4"/>
      <w:r w:rsidDel="00000000" w:rsidR="00000000" w:rsidRPr="00000000">
        <w:rPr>
          <w:b w:val="1"/>
          <w:bCs w:val="1"/>
          <w:color w:val="000000"/>
          <w:sz w:val="22"/>
          <w:szCs w:val="22"/>
          <w:rtl w:val="0"/>
        </w:rPr>
        <w:t xml:space="preserve">For Staff</w:t>
      </w:r>
    </w:p>
    <w:tbl>
      <w:tblPr>
        <w:tblStyle w:val="Table1"/>
        <w:tblW w:w="9359.999999999998" w:type="dxa"/>
        <w:jc w:val="left"/>
        <w:tblLayout w:type="fixed"/>
        <w:tblLook w:val="0600"/>
      </w:tblPr>
      <w:tblGrid>
        <w:gridCol w:w="3434.4959999999996"/>
        <w:gridCol w:w="3120"/>
        <w:gridCol w:w="2805.504"/>
        <w:tblGridChange w:id="0">
          <w:tblGrid>
            <w:gridCol w:w="3434.4959999999996"/>
            <w:gridCol w:w="3120"/>
            <w:gridCol w:w="2805.504"/>
          </w:tblGrid>
        </w:tblGridChange>
      </w:tblGrid>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16">
            <w:pPr>
              <w:jc w:val="center"/>
              <w:rPr/>
            </w:pPr>
            <w:r w:rsidDel="00000000" w:rsidR="00000000" w:rsidRPr="00000000">
              <w:rPr>
                <w:b w:val="1"/>
                <w:bCs w:val="1"/>
                <w:rtl w:val="0"/>
              </w:rPr>
              <w:t xml:space="preserve">Ready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7">
            <w:pPr>
              <w:jc w:val="center"/>
              <w:rPr/>
            </w:pPr>
            <w:r w:rsidDel="00000000" w:rsidR="00000000" w:rsidRPr="00000000">
              <w:rPr>
                <w:b w:val="1"/>
                <w:bCs w:val="1"/>
                <w:rtl w:val="0"/>
              </w:rPr>
              <w:t xml:space="preserve">Respectful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8">
            <w:pPr>
              <w:jc w:val="center"/>
              <w:rPr/>
            </w:pPr>
            <w:r w:rsidDel="00000000" w:rsidR="00000000" w:rsidRPr="00000000">
              <w:rPr>
                <w:b w:val="1"/>
                <w:bCs w:val="1"/>
                <w:rtl w:val="0"/>
              </w:rPr>
              <w:t xml:space="preserve">Safe</w:t>
            </w:r>
            <w:r w:rsidDel="00000000" w:rsidR="00000000" w:rsidRPr="00000000">
              <w:rPr>
                <w:rtl w:val="0"/>
              </w:rPr>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19">
            <w:pPr>
              <w:rPr/>
            </w:pPr>
            <w:r w:rsidDel="00000000" w:rsidR="00000000" w:rsidRPr="00000000">
              <w:rPr>
                <w:rtl w:val="0"/>
              </w:rPr>
              <w:t xml:space="preserve">Plan and prepare lessons and activities thoughtfully</w:t>
            </w:r>
          </w:p>
        </w:tc>
        <w:tc>
          <w:tcPr>
            <w:tcMar>
              <w:top w:w="100.0" w:type="dxa"/>
              <w:left w:w="100.0" w:type="dxa"/>
              <w:bottom w:w="100.0" w:type="dxa"/>
              <w:right w:w="100.0" w:type="dxa"/>
            </w:tcMar>
            <w:vAlign w:val="top"/>
          </w:tcPr>
          <w:p w:rsidR="00000000" w:rsidDel="00000000" w:rsidP="00000000" w:rsidRDefault="00000000" w:rsidRPr="00000000" w14:paraId="0000001A">
            <w:pPr>
              <w:rPr/>
            </w:pPr>
            <w:r w:rsidDel="00000000" w:rsidR="00000000" w:rsidRPr="00000000">
              <w:rPr>
                <w:rtl w:val="0"/>
              </w:rPr>
              <w:t xml:space="preserve">Use emotionally safe structures and consistent routines</w:t>
            </w:r>
          </w:p>
        </w:tc>
        <w:tc>
          <w:tcPr>
            <w:tcMar>
              <w:top w:w="100.0" w:type="dxa"/>
              <w:left w:w="100.0" w:type="dxa"/>
              <w:bottom w:w="100.0" w:type="dxa"/>
              <w:right w:w="100.0" w:type="dxa"/>
            </w:tcMar>
            <w:vAlign w:val="top"/>
          </w:tcPr>
          <w:p w:rsidR="00000000" w:rsidDel="00000000" w:rsidP="00000000" w:rsidRDefault="00000000" w:rsidRPr="00000000" w14:paraId="0000001B">
            <w:pPr>
              <w:rPr/>
            </w:pPr>
            <w:r w:rsidDel="00000000" w:rsidR="00000000" w:rsidRPr="00000000">
              <w:rPr>
                <w:rtl w:val="0"/>
              </w:rPr>
              <w:t xml:space="preserve">Follow safeguarding procedures at all times</w:t>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1C">
            <w:pPr>
              <w:rPr/>
            </w:pPr>
            <w:r w:rsidDel="00000000" w:rsidR="00000000" w:rsidRPr="00000000">
              <w:rPr>
                <w:rtl w:val="0"/>
              </w:rPr>
              <w:t xml:space="preserve">Anticipate barriers to learning and consider reasonable adjustments</w:t>
            </w:r>
          </w:p>
        </w:tc>
        <w:tc>
          <w:tcPr>
            <w:tcMar>
              <w:top w:w="100.0" w:type="dxa"/>
              <w:left w:w="100.0" w:type="dxa"/>
              <w:bottom w:w="100.0" w:type="dxa"/>
              <w:right w:w="100.0" w:type="dxa"/>
            </w:tcMar>
            <w:vAlign w:val="top"/>
          </w:tcPr>
          <w:p w:rsidR="00000000" w:rsidDel="00000000" w:rsidP="00000000" w:rsidRDefault="00000000" w:rsidRPr="00000000" w14:paraId="0000001D">
            <w:pPr>
              <w:rPr/>
            </w:pPr>
            <w:r w:rsidDel="00000000" w:rsidR="00000000" w:rsidRPr="00000000">
              <w:rPr>
                <w:rtl w:val="0"/>
              </w:rPr>
              <w:t xml:space="preserve">Apply forward‑facing consequences focused on learning</w:t>
            </w:r>
          </w:p>
        </w:tc>
        <w:tc>
          <w:tcPr>
            <w:tcMar>
              <w:top w:w="100.0" w:type="dxa"/>
              <w:left w:w="100.0" w:type="dxa"/>
              <w:bottom w:w="100.0" w:type="dxa"/>
              <w:right w:w="100.0" w:type="dxa"/>
            </w:tcMar>
            <w:vAlign w:val="top"/>
          </w:tcPr>
          <w:p w:rsidR="00000000" w:rsidDel="00000000" w:rsidP="00000000" w:rsidRDefault="00000000" w:rsidRPr="00000000" w14:paraId="0000001E">
            <w:pPr>
              <w:rPr/>
            </w:pPr>
            <w:r w:rsidDel="00000000" w:rsidR="00000000" w:rsidRPr="00000000">
              <w:rPr>
                <w:rtl w:val="0"/>
              </w:rPr>
              <w:t xml:space="preserve">Report concerns promptly and accurately</w:t>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1F">
            <w:pPr>
              <w:rPr/>
            </w:pPr>
            <w:r w:rsidDel="00000000" w:rsidR="00000000" w:rsidRPr="00000000">
              <w:rPr>
                <w:rtl w:val="0"/>
              </w:rPr>
              <w:t xml:space="preserve">Greet learners appropriately and positively</w:t>
            </w:r>
          </w:p>
        </w:tc>
        <w:tc>
          <w:tcPr>
            <w:tcMar>
              <w:top w:w="100.0" w:type="dxa"/>
              <w:left w:w="100.0" w:type="dxa"/>
              <w:bottom w:w="100.0" w:type="dxa"/>
              <w:right w:w="100.0" w:type="dxa"/>
            </w:tcMar>
            <w:vAlign w:val="top"/>
          </w:tcPr>
          <w:p w:rsidR="00000000" w:rsidDel="00000000" w:rsidP="00000000" w:rsidRDefault="00000000" w:rsidRPr="00000000" w14:paraId="00000020">
            <w:pPr>
              <w:rPr/>
            </w:pPr>
            <w:r w:rsidDel="00000000" w:rsidR="00000000" w:rsidRPr="00000000">
              <w:rPr>
                <w:rtl w:val="0"/>
              </w:rPr>
              <w:t xml:space="preserve">Maintain calm, regulated approaches and appropriate tone</w:t>
            </w:r>
          </w:p>
        </w:tc>
        <w:tc>
          <w:tcPr>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t xml:space="preserve">Seek and offer support from colleagues when needed</w:t>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22">
            <w:pPr>
              <w:rPr/>
            </w:pPr>
            <w:r w:rsidDel="00000000" w:rsidR="00000000" w:rsidRPr="00000000">
              <w:rPr>
                <w:rtl w:val="0"/>
              </w:rPr>
              <w:t xml:space="preserve">Create predictable routines and clear expectations</w:t>
            </w:r>
          </w:p>
        </w:tc>
        <w:tc>
          <w:tcPr>
            <w:tcMar>
              <w:top w:w="100.0" w:type="dxa"/>
              <w:left w:w="100.0" w:type="dxa"/>
              <w:bottom w:w="100.0" w:type="dxa"/>
              <w:right w:w="100.0" w:type="dxa"/>
            </w:tcMar>
            <w:vAlign w:val="top"/>
          </w:tcPr>
          <w:p w:rsidR="00000000" w:rsidDel="00000000" w:rsidP="00000000" w:rsidRDefault="00000000" w:rsidRPr="00000000" w14:paraId="00000023">
            <w:pPr>
              <w:rPr/>
            </w:pPr>
            <w:r w:rsidDel="00000000" w:rsidR="00000000" w:rsidRPr="00000000">
              <w:rPr>
                <w:rtl w:val="0"/>
              </w:rPr>
              <w:t xml:space="preserve">Offer learners dignity, privacy, and choice wherever possible</w:t>
            </w:r>
          </w:p>
        </w:tc>
        <w:tc>
          <w:tcPr>
            <w:tcMar>
              <w:top w:w="100.0" w:type="dxa"/>
              <w:left w:w="100.0" w:type="dxa"/>
              <w:bottom w:w="100.0" w:type="dxa"/>
              <w:right w:w="100.0" w:type="dxa"/>
            </w:tcMar>
            <w:vAlign w:val="top"/>
          </w:tcPr>
          <w:p w:rsidR="00000000" w:rsidDel="00000000" w:rsidP="00000000" w:rsidRDefault="00000000" w:rsidRPr="00000000" w14:paraId="00000024">
            <w:pPr>
              <w:rPr/>
            </w:pPr>
            <w:r w:rsidDel="00000000" w:rsidR="00000000" w:rsidRPr="00000000">
              <w:rPr>
                <w:rtl w:val="0"/>
              </w:rPr>
              <w:t xml:space="preserve">Act early when behaviour or wellbeing concerns arise</w:t>
            </w:r>
          </w:p>
        </w:tc>
      </w:tr>
    </w:tbl>
    <w:p w:rsidR="00000000" w:rsidDel="00000000" w:rsidP="00000000" w:rsidRDefault="00000000" w:rsidRPr="00000000" w14:paraId="00000025">
      <w:pPr>
        <w:pStyle w:val="Heading3"/>
        <w:keepNext w:val="0"/>
        <w:keepLines w:val="0"/>
        <w:spacing w:before="280" w:lineRule="auto"/>
        <w:rPr>
          <w:b w:val="1"/>
          <w:bCs w:val="1"/>
          <w:color w:val="000000"/>
          <w:sz w:val="22"/>
          <w:szCs w:val="22"/>
        </w:rPr>
      </w:pPr>
      <w:bookmarkStart w:colFirst="0" w:colLast="0" w:name="_3j6gv6n0gbze" w:id="5"/>
      <w:bookmarkEnd w:id="5"/>
      <w:r w:rsidDel="00000000" w:rsidR="00000000" w:rsidRPr="00000000">
        <w:rPr>
          <w:b w:val="1"/>
          <w:bCs w:val="1"/>
          <w:color w:val="000000"/>
          <w:sz w:val="22"/>
          <w:szCs w:val="22"/>
          <w:rtl w:val="0"/>
        </w:rPr>
        <w:t xml:space="preserve">For Learners</w:t>
      </w:r>
    </w:p>
    <w:tbl>
      <w:tblPr>
        <w:tblStyle w:val="Table2"/>
        <w:tblW w:w="9360.0" w:type="dxa"/>
        <w:jc w:val="left"/>
        <w:tblLayout w:type="fixed"/>
        <w:tblLook w:val="0600"/>
      </w:tblPr>
      <w:tblGrid>
        <w:gridCol w:w="2401.152"/>
        <w:gridCol w:w="3524.352"/>
        <w:gridCol w:w="3434.4959999999996"/>
        <w:tblGridChange w:id="0">
          <w:tblGrid>
            <w:gridCol w:w="2401.152"/>
            <w:gridCol w:w="3524.352"/>
            <w:gridCol w:w="3434.4959999999996"/>
          </w:tblGrid>
        </w:tblGridChange>
      </w:tblGrid>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26">
            <w:pPr>
              <w:jc w:val="center"/>
              <w:rPr>
                <w:b w:val="1"/>
                <w:bCs w:val="1"/>
              </w:rPr>
            </w:pPr>
            <w:r w:rsidDel="00000000" w:rsidR="00000000" w:rsidRPr="00000000">
              <w:rPr>
                <w:b w:val="1"/>
                <w:bCs w:val="1"/>
                <w:rtl w:val="0"/>
              </w:rPr>
              <w:t xml:space="preserve">Ready</w:t>
            </w:r>
          </w:p>
        </w:tc>
        <w:tc>
          <w:tcPr>
            <w:tcMar>
              <w:top w:w="100.0" w:type="dxa"/>
              <w:left w:w="100.0" w:type="dxa"/>
              <w:bottom w:w="100.0" w:type="dxa"/>
              <w:right w:w="100.0" w:type="dxa"/>
            </w:tcMar>
            <w:vAlign w:val="top"/>
          </w:tcPr>
          <w:p w:rsidR="00000000" w:rsidDel="00000000" w:rsidP="00000000" w:rsidRDefault="00000000" w:rsidRPr="00000000" w14:paraId="00000027">
            <w:pPr>
              <w:jc w:val="center"/>
              <w:rPr>
                <w:b w:val="1"/>
                <w:bCs w:val="1"/>
              </w:rPr>
            </w:pPr>
            <w:r w:rsidDel="00000000" w:rsidR="00000000" w:rsidRPr="00000000">
              <w:rPr>
                <w:b w:val="1"/>
                <w:bCs w:val="1"/>
                <w:rtl w:val="0"/>
              </w:rPr>
              <w:t xml:space="preserve">Respectful</w:t>
            </w:r>
          </w:p>
        </w:tc>
        <w:tc>
          <w:tcPr>
            <w:tcMar>
              <w:top w:w="100.0" w:type="dxa"/>
              <w:left w:w="100.0" w:type="dxa"/>
              <w:bottom w:w="100.0" w:type="dxa"/>
              <w:right w:w="100.0" w:type="dxa"/>
            </w:tcMar>
            <w:vAlign w:val="top"/>
          </w:tcPr>
          <w:p w:rsidR="00000000" w:rsidDel="00000000" w:rsidP="00000000" w:rsidRDefault="00000000" w:rsidRPr="00000000" w14:paraId="00000028">
            <w:pPr>
              <w:jc w:val="center"/>
              <w:rPr>
                <w:b w:val="1"/>
                <w:bCs w:val="1"/>
              </w:rPr>
            </w:pPr>
            <w:r w:rsidDel="00000000" w:rsidR="00000000" w:rsidRPr="00000000">
              <w:rPr>
                <w:b w:val="1"/>
                <w:bCs w:val="1"/>
                <w:rtl w:val="0"/>
              </w:rPr>
              <w:t xml:space="preserve">Safe</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29">
            <w:pPr>
              <w:rPr/>
            </w:pPr>
            <w:r w:rsidDel="00000000" w:rsidR="00000000" w:rsidRPr="00000000">
              <w:rPr>
                <w:rtl w:val="0"/>
              </w:rPr>
              <w:t xml:space="preserve">Arrive with the correct equipment</w:t>
            </w:r>
          </w:p>
        </w:tc>
        <w:tc>
          <w:tcPr>
            <w:tcMar>
              <w:top w:w="100.0" w:type="dxa"/>
              <w:left w:w="100.0" w:type="dxa"/>
              <w:bottom w:w="100.0" w:type="dxa"/>
              <w:right w:w="100.0" w:type="dxa"/>
            </w:tcMar>
            <w:vAlign w:val="top"/>
          </w:tcPr>
          <w:p w:rsidR="00000000" w:rsidDel="00000000" w:rsidP="00000000" w:rsidRDefault="00000000" w:rsidRPr="00000000" w14:paraId="0000002A">
            <w:pPr>
              <w:rPr/>
            </w:pPr>
            <w:r w:rsidDel="00000000" w:rsidR="00000000" w:rsidRPr="00000000">
              <w:rPr>
                <w:rtl w:val="0"/>
              </w:rPr>
              <w:t xml:space="preserve">Use appropriate language and behaviour</w:t>
            </w:r>
          </w:p>
        </w:tc>
        <w:tc>
          <w:tcPr>
            <w:tcMar>
              <w:top w:w="100.0" w:type="dxa"/>
              <w:left w:w="100.0" w:type="dxa"/>
              <w:bottom w:w="100.0" w:type="dxa"/>
              <w:right w:w="100.0" w:type="dxa"/>
            </w:tcMar>
            <w:vAlign w:val="top"/>
          </w:tcPr>
          <w:p w:rsidR="00000000" w:rsidDel="00000000" w:rsidP="00000000" w:rsidRDefault="00000000" w:rsidRPr="00000000" w14:paraId="0000002B">
            <w:pPr>
              <w:rPr/>
            </w:pPr>
            <w:r w:rsidDel="00000000" w:rsidR="00000000" w:rsidRPr="00000000">
              <w:rPr>
                <w:rtl w:val="0"/>
              </w:rPr>
              <w:t xml:space="preserve">Be in the right place at the right time</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2C">
            <w:pPr>
              <w:rPr/>
            </w:pPr>
            <w:r w:rsidDel="00000000" w:rsidR="00000000" w:rsidRPr="00000000">
              <w:rPr>
                <w:rtl w:val="0"/>
              </w:rPr>
              <w:t xml:space="preserve">Listen and follow instructions</w:t>
            </w:r>
          </w:p>
        </w:tc>
        <w:tc>
          <w:tcPr>
            <w:tcMar>
              <w:top w:w="100.0" w:type="dxa"/>
              <w:left w:w="100.0" w:type="dxa"/>
              <w:bottom w:w="100.0" w:type="dxa"/>
              <w:right w:w="100.0" w:type="dxa"/>
            </w:tcMar>
            <w:vAlign w:val="top"/>
          </w:tcPr>
          <w:p w:rsidR="00000000" w:rsidDel="00000000" w:rsidP="00000000" w:rsidRDefault="00000000" w:rsidRPr="00000000" w14:paraId="0000002D">
            <w:pPr>
              <w:rPr/>
            </w:pPr>
            <w:r w:rsidDel="00000000" w:rsidR="00000000" w:rsidRPr="00000000">
              <w:rPr>
                <w:rtl w:val="0"/>
              </w:rPr>
              <w:t xml:space="preserve">Take turns and listen to others</w:t>
            </w:r>
          </w:p>
        </w:tc>
        <w:tc>
          <w:tcPr>
            <w:tcMar>
              <w:top w:w="100.0" w:type="dxa"/>
              <w:left w:w="100.0" w:type="dxa"/>
              <w:bottom w:w="100.0" w:type="dxa"/>
              <w:right w:w="100.0" w:type="dxa"/>
            </w:tcMar>
            <w:vAlign w:val="top"/>
          </w:tcPr>
          <w:p w:rsidR="00000000" w:rsidDel="00000000" w:rsidP="00000000" w:rsidRDefault="00000000" w:rsidRPr="00000000" w14:paraId="0000002E">
            <w:pPr>
              <w:rPr/>
            </w:pPr>
            <w:r w:rsidDel="00000000" w:rsidR="00000000" w:rsidRPr="00000000">
              <w:rPr>
                <w:rtl w:val="0"/>
              </w:rPr>
              <w:t xml:space="preserve">Wear the correct uniform (where applicable)</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2F">
            <w:pPr>
              <w:rPr/>
            </w:pPr>
            <w:r w:rsidDel="00000000" w:rsidR="00000000" w:rsidRPr="00000000">
              <w:rPr>
                <w:rtl w:val="0"/>
              </w:rPr>
              <w:t xml:space="preserve">Be focused and ready to learn</w:t>
            </w:r>
          </w:p>
        </w:tc>
        <w:tc>
          <w:tcPr>
            <w:tcMar>
              <w:top w:w="100.0" w:type="dxa"/>
              <w:left w:w="100.0" w:type="dxa"/>
              <w:bottom w:w="100.0" w:type="dxa"/>
              <w:right w:w="100.0" w:type="dxa"/>
            </w:tcMar>
            <w:vAlign w:val="top"/>
          </w:tcPr>
          <w:p w:rsidR="00000000" w:rsidDel="00000000" w:rsidP="00000000" w:rsidRDefault="00000000" w:rsidRPr="00000000" w14:paraId="00000030">
            <w:pPr>
              <w:rPr/>
            </w:pPr>
            <w:r w:rsidDel="00000000" w:rsidR="00000000" w:rsidRPr="00000000">
              <w:rPr>
                <w:rtl w:val="0"/>
              </w:rPr>
              <w:t xml:space="preserve">Treat staff and peers with kindness</w:t>
            </w:r>
          </w:p>
        </w:tc>
        <w:tc>
          <w:tcPr>
            <w:tcMar>
              <w:top w:w="100.0" w:type="dxa"/>
              <w:left w:w="100.0" w:type="dxa"/>
              <w:bottom w:w="100.0" w:type="dxa"/>
              <w:right w:w="100.0" w:type="dxa"/>
            </w:tcMar>
            <w:vAlign w:val="top"/>
          </w:tcPr>
          <w:p w:rsidR="00000000" w:rsidDel="00000000" w:rsidP="00000000" w:rsidRDefault="00000000" w:rsidRPr="00000000" w14:paraId="00000031">
            <w:pPr>
              <w:rPr/>
            </w:pPr>
            <w:r w:rsidDel="00000000" w:rsidR="00000000" w:rsidRPr="00000000">
              <w:rPr>
                <w:rtl w:val="0"/>
              </w:rPr>
              <w:t xml:space="preserve">Use equipment safely</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32">
            <w:pPr>
              <w:rPr/>
            </w:pPr>
            <w:r w:rsidDel="00000000" w:rsidR="00000000" w:rsidRPr="00000000">
              <w:rPr>
                <w:rtl w:val="0"/>
              </w:rPr>
              <w:t xml:space="preserve">Engage with support offered</w:t>
            </w:r>
          </w:p>
        </w:tc>
        <w:tc>
          <w:tcPr>
            <w:tcMar>
              <w:top w:w="100.0" w:type="dxa"/>
              <w:left w:w="100.0" w:type="dxa"/>
              <w:bottom w:w="100.0" w:type="dxa"/>
              <w:right w:w="100.0" w:type="dxa"/>
            </w:tcMar>
            <w:vAlign w:val="top"/>
          </w:tcPr>
          <w:p w:rsidR="00000000" w:rsidDel="00000000" w:rsidP="00000000" w:rsidRDefault="00000000" w:rsidRPr="00000000" w14:paraId="00000033">
            <w:pPr>
              <w:rPr/>
            </w:pPr>
            <w:r w:rsidDel="00000000" w:rsidR="00000000" w:rsidRPr="00000000">
              <w:rPr>
                <w:rtl w:val="0"/>
              </w:rPr>
              <w:t xml:space="preserve">Look after equipment and the learning environment</w:t>
            </w:r>
          </w:p>
        </w:tc>
        <w:tc>
          <w:tcPr>
            <w:tcMar>
              <w:top w:w="100.0" w:type="dxa"/>
              <w:left w:w="100.0" w:type="dxa"/>
              <w:bottom w:w="100.0" w:type="dxa"/>
              <w:right w:w="100.0" w:type="dxa"/>
            </w:tcMar>
            <w:vAlign w:val="top"/>
          </w:tcPr>
          <w:p w:rsidR="00000000" w:rsidDel="00000000" w:rsidP="00000000" w:rsidRDefault="00000000" w:rsidRPr="00000000" w14:paraId="00000034">
            <w:pPr>
              <w:rPr/>
            </w:pPr>
            <w:r w:rsidDel="00000000" w:rsidR="00000000" w:rsidRPr="00000000">
              <w:rPr>
                <w:rtl w:val="0"/>
              </w:rPr>
              <w:t xml:space="preserve">Ask for help when feeling unsafe or overwhelmed</w:t>
            </w:r>
          </w:p>
        </w:tc>
      </w:tr>
    </w:tbl>
    <w:p w:rsidR="00000000" w:rsidDel="00000000" w:rsidP="00000000" w:rsidRDefault="00000000" w:rsidRPr="00000000" w14:paraId="00000035">
      <w:pPr>
        <w:pStyle w:val="Heading3"/>
        <w:keepNext w:val="0"/>
        <w:keepLines w:val="0"/>
        <w:spacing w:before="280" w:lineRule="auto"/>
        <w:rPr>
          <w:b w:val="1"/>
          <w:bCs w:val="1"/>
          <w:color w:val="000000"/>
          <w:sz w:val="22"/>
          <w:szCs w:val="22"/>
        </w:rPr>
      </w:pPr>
      <w:bookmarkStart w:colFirst="0" w:colLast="0" w:name="_amqfpgp3w7p8" w:id="6"/>
      <w:bookmarkEnd w:id="6"/>
      <w:r w:rsidDel="00000000" w:rsidR="00000000" w:rsidRPr="00000000">
        <w:rPr>
          <w:rtl w:val="0"/>
        </w:rPr>
      </w:r>
    </w:p>
    <w:p w:rsidR="00000000" w:rsidDel="00000000" w:rsidP="00000000" w:rsidRDefault="00000000" w:rsidRPr="00000000" w14:paraId="00000036">
      <w:pPr>
        <w:pStyle w:val="Heading3"/>
        <w:keepNext w:val="0"/>
        <w:keepLines w:val="0"/>
        <w:spacing w:before="280" w:lineRule="auto"/>
        <w:rPr>
          <w:b w:val="1"/>
          <w:bCs w:val="1"/>
          <w:color w:val="000000"/>
          <w:sz w:val="22"/>
          <w:szCs w:val="22"/>
        </w:rPr>
      </w:pPr>
      <w:bookmarkStart w:colFirst="0" w:colLast="0" w:name="_oss3gdo50rnt" w:id="7"/>
      <w:bookmarkEnd w:id="7"/>
      <w:r w:rsidDel="00000000" w:rsidR="00000000" w:rsidRPr="00000000">
        <w:rPr>
          <w:b w:val="1"/>
          <w:bCs w:val="1"/>
          <w:color w:val="000000"/>
          <w:sz w:val="22"/>
          <w:szCs w:val="22"/>
          <w:rtl w:val="0"/>
        </w:rPr>
        <w:t xml:space="preserve">For the Wider Community </w:t>
      </w:r>
    </w:p>
    <w:tbl>
      <w:tblPr>
        <w:tblStyle w:val="Table3"/>
        <w:tblW w:w="9360.0" w:type="dxa"/>
        <w:jc w:val="left"/>
        <w:tblLayout w:type="fixed"/>
        <w:tblLook w:val="0600"/>
      </w:tblPr>
      <w:tblGrid>
        <w:gridCol w:w="2865.408"/>
        <w:gridCol w:w="3569.2799999999997"/>
        <w:gridCol w:w="2925.312"/>
        <w:tblGridChange w:id="0">
          <w:tblGrid>
            <w:gridCol w:w="2865.408"/>
            <w:gridCol w:w="3569.2799999999997"/>
            <w:gridCol w:w="2925.312"/>
          </w:tblGrid>
        </w:tblGridChange>
      </w:tblGrid>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37">
            <w:pPr>
              <w:jc w:val="center"/>
              <w:rPr>
                <w:b w:val="1"/>
                <w:bCs w:val="1"/>
              </w:rPr>
            </w:pPr>
            <w:r w:rsidDel="00000000" w:rsidR="00000000" w:rsidRPr="00000000">
              <w:rPr>
                <w:b w:val="1"/>
                <w:bCs w:val="1"/>
                <w:rtl w:val="0"/>
              </w:rPr>
              <w:t xml:space="preserve">Ready</w:t>
            </w:r>
          </w:p>
        </w:tc>
        <w:tc>
          <w:tcPr>
            <w:tcMar>
              <w:top w:w="100.0" w:type="dxa"/>
              <w:left w:w="100.0" w:type="dxa"/>
              <w:bottom w:w="100.0" w:type="dxa"/>
              <w:right w:w="100.0" w:type="dxa"/>
            </w:tcMar>
            <w:vAlign w:val="top"/>
          </w:tcPr>
          <w:p w:rsidR="00000000" w:rsidDel="00000000" w:rsidP="00000000" w:rsidRDefault="00000000" w:rsidRPr="00000000" w14:paraId="00000038">
            <w:pPr>
              <w:jc w:val="center"/>
              <w:rPr>
                <w:b w:val="1"/>
                <w:bCs w:val="1"/>
              </w:rPr>
            </w:pPr>
            <w:r w:rsidDel="00000000" w:rsidR="00000000" w:rsidRPr="00000000">
              <w:rPr>
                <w:b w:val="1"/>
                <w:bCs w:val="1"/>
                <w:rtl w:val="0"/>
              </w:rPr>
              <w:t xml:space="preserve">Respectful</w:t>
            </w:r>
          </w:p>
        </w:tc>
        <w:tc>
          <w:tcPr>
            <w:tcMar>
              <w:top w:w="100.0" w:type="dxa"/>
              <w:left w:w="100.0" w:type="dxa"/>
              <w:bottom w:w="100.0" w:type="dxa"/>
              <w:right w:w="100.0" w:type="dxa"/>
            </w:tcMar>
            <w:vAlign w:val="top"/>
          </w:tcPr>
          <w:p w:rsidR="00000000" w:rsidDel="00000000" w:rsidP="00000000" w:rsidRDefault="00000000" w:rsidRPr="00000000" w14:paraId="00000039">
            <w:pPr>
              <w:jc w:val="center"/>
              <w:rPr>
                <w:b w:val="1"/>
                <w:bCs w:val="1"/>
              </w:rPr>
            </w:pPr>
            <w:r w:rsidDel="00000000" w:rsidR="00000000" w:rsidRPr="00000000">
              <w:rPr>
                <w:b w:val="1"/>
                <w:bCs w:val="1"/>
                <w:rtl w:val="0"/>
              </w:rPr>
              <w:t xml:space="preserve">Safe</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3A">
            <w:pPr>
              <w:rPr/>
            </w:pPr>
            <w:r w:rsidDel="00000000" w:rsidR="00000000" w:rsidRPr="00000000">
              <w:rPr>
                <w:rtl w:val="0"/>
              </w:rPr>
              <w:t xml:space="preserve">Support learners to attend prepared and on time</w:t>
            </w:r>
          </w:p>
        </w:tc>
        <w:tc>
          <w:tcPr>
            <w:tcMar>
              <w:top w:w="100.0" w:type="dxa"/>
              <w:left w:w="100.0" w:type="dxa"/>
              <w:bottom w:w="100.0" w:type="dxa"/>
              <w:right w:w="100.0" w:type="dxa"/>
            </w:tcMar>
            <w:vAlign w:val="top"/>
          </w:tcPr>
          <w:p w:rsidR="00000000" w:rsidDel="00000000" w:rsidP="00000000" w:rsidRDefault="00000000" w:rsidRPr="00000000" w14:paraId="0000003B">
            <w:pPr>
              <w:rPr/>
            </w:pPr>
            <w:r w:rsidDel="00000000" w:rsidR="00000000" w:rsidRPr="00000000">
              <w:rPr>
                <w:rtl w:val="0"/>
              </w:rPr>
              <w:t xml:space="preserve">Communicate with staff and learners courteously</w:t>
            </w:r>
          </w:p>
        </w:tc>
        <w:tc>
          <w:tcPr>
            <w:tcMar>
              <w:top w:w="100.0" w:type="dxa"/>
              <w:left w:w="100.0" w:type="dxa"/>
              <w:bottom w:w="100.0" w:type="dxa"/>
              <w:right w:w="100.0" w:type="dxa"/>
            </w:tcMar>
            <w:vAlign w:val="top"/>
          </w:tcPr>
          <w:p w:rsidR="00000000" w:rsidDel="00000000" w:rsidP="00000000" w:rsidRDefault="00000000" w:rsidRPr="00000000" w14:paraId="0000003C">
            <w:pPr>
              <w:rPr/>
            </w:pPr>
            <w:r w:rsidDel="00000000" w:rsidR="00000000" w:rsidRPr="00000000">
              <w:rPr>
                <w:rtl w:val="0"/>
              </w:rPr>
              <w:t xml:space="preserve">Follow safeguarding and site safety expectations</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3D">
            <w:pPr>
              <w:rPr/>
            </w:pPr>
            <w:r w:rsidDel="00000000" w:rsidR="00000000" w:rsidRPr="00000000">
              <w:rPr>
                <w:rtl w:val="0"/>
              </w:rPr>
              <w:t xml:space="preserve">Engage positively with school communication</w:t>
            </w:r>
          </w:p>
        </w:tc>
        <w:tc>
          <w:tcPr>
            <w:tcMar>
              <w:top w:w="100.0" w:type="dxa"/>
              <w:left w:w="100.0" w:type="dxa"/>
              <w:bottom w:w="100.0" w:type="dxa"/>
              <w:right w:w="100.0" w:type="dxa"/>
            </w:tcMar>
            <w:vAlign w:val="top"/>
          </w:tcPr>
          <w:p w:rsidR="00000000" w:rsidDel="00000000" w:rsidP="00000000" w:rsidRDefault="00000000" w:rsidRPr="00000000" w14:paraId="0000003E">
            <w:pPr>
              <w:rPr/>
            </w:pPr>
            <w:r w:rsidDel="00000000" w:rsidR="00000000" w:rsidRPr="00000000">
              <w:rPr>
                <w:rtl w:val="0"/>
              </w:rPr>
              <w:t xml:space="preserve">Model calm, respectful behaviour</w:t>
            </w:r>
          </w:p>
        </w:tc>
        <w:tc>
          <w:tcPr>
            <w:tcMar>
              <w:top w:w="100.0" w:type="dxa"/>
              <w:left w:w="100.0" w:type="dxa"/>
              <w:bottom w:w="100.0" w:type="dxa"/>
              <w:right w:w="100.0" w:type="dxa"/>
            </w:tcMar>
            <w:vAlign w:val="top"/>
          </w:tcPr>
          <w:p w:rsidR="00000000" w:rsidDel="00000000" w:rsidP="00000000" w:rsidRDefault="00000000" w:rsidRPr="00000000" w14:paraId="0000003F">
            <w:pPr>
              <w:rPr/>
            </w:pPr>
            <w:r w:rsidDel="00000000" w:rsidR="00000000" w:rsidRPr="00000000">
              <w:rPr>
                <w:rtl w:val="0"/>
              </w:rPr>
              <w:t xml:space="preserve">Share concerns appropriately and promptly</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40">
            <w:pPr>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41">
            <w:pPr>
              <w:rPr/>
            </w:pPr>
            <w:r w:rsidDel="00000000" w:rsidR="00000000" w:rsidRPr="00000000">
              <w:rPr>
                <w:rtl w:val="0"/>
              </w:rPr>
              <w:t xml:space="preserve">Support the school’s shame‑free, trauma‑informed approach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rPr/>
            </w:pPr>
            <w:r w:rsidDel="00000000" w:rsidR="00000000" w:rsidRPr="00000000">
              <w:rPr>
                <w:rtl w:val="0"/>
              </w:rPr>
            </w:r>
          </w:p>
        </w:tc>
      </w:tr>
    </w:tbl>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b w:val="1"/>
          <w:bCs w:val="1"/>
          <w:rtl w:val="0"/>
        </w:rPr>
        <w:t xml:space="preserve">Accessibility &amp; Support:</w:t>
      </w:r>
    </w:p>
    <w:p w:rsidR="00000000" w:rsidDel="00000000" w:rsidP="00000000" w:rsidRDefault="00000000" w:rsidRPr="00000000" w14:paraId="00000045">
      <w:pPr>
        <w:spacing w:after="240" w:before="240" w:lineRule="auto"/>
        <w:rPr/>
      </w:pPr>
      <w:r w:rsidDel="00000000" w:rsidR="00000000" w:rsidRPr="00000000">
        <w:rPr>
          <w:rtl w:val="0"/>
        </w:rPr>
        <w:t xml:space="preserve">We are committed to making our expectations (</w:t>
      </w:r>
      <w:r w:rsidDel="00000000" w:rsidR="00000000" w:rsidRPr="00000000">
        <w:rPr>
          <w:b w:val="1"/>
          <w:bCs w:val="1"/>
          <w:rtl w:val="0"/>
        </w:rPr>
        <w:t xml:space="preserve">Ready, Respectful, Safe</w:t>
      </w:r>
      <w:r w:rsidDel="00000000" w:rsidR="00000000" w:rsidRPr="00000000">
        <w:rPr>
          <w:rtl w:val="0"/>
        </w:rPr>
        <w:t xml:space="preserve">) accessible and equitable for all learners. This means we do not only hold high standards - we also ensure learners have the support, environment, and adjustments needed to meet them.</w:t>
      </w:r>
    </w:p>
    <w:p w:rsidR="00000000" w:rsidDel="00000000" w:rsidP="00000000" w:rsidRDefault="00000000" w:rsidRPr="00000000" w14:paraId="00000046">
      <w:pPr>
        <w:spacing w:after="240" w:before="240" w:lineRule="auto"/>
        <w:rPr/>
      </w:pPr>
      <w:r w:rsidDel="00000000" w:rsidR="00000000" w:rsidRPr="00000000">
        <w:rPr>
          <w:rtl w:val="0"/>
        </w:rPr>
        <w:t xml:space="preserve">We do this by:</w:t>
      </w:r>
    </w:p>
    <w:p w:rsidR="00000000" w:rsidDel="00000000" w:rsidP="00000000" w:rsidRDefault="00000000" w:rsidRPr="00000000" w14:paraId="00000047">
      <w:pPr>
        <w:numPr>
          <w:ilvl w:val="0"/>
          <w:numId w:val="17"/>
        </w:numPr>
        <w:spacing w:after="0" w:afterAutospacing="0" w:before="240" w:lineRule="auto"/>
        <w:ind w:left="720" w:hanging="360"/>
        <w:rPr/>
      </w:pPr>
      <w:r w:rsidDel="00000000" w:rsidR="00000000" w:rsidRPr="00000000">
        <w:rPr>
          <w:b w:val="1"/>
          <w:bCs w:val="1"/>
          <w:rtl w:val="0"/>
        </w:rPr>
        <w:t xml:space="preserve">Using the same language and routines:</w:t>
      </w:r>
      <w:r w:rsidDel="00000000" w:rsidR="00000000" w:rsidRPr="00000000">
        <w:rPr>
          <w:rtl w:val="0"/>
        </w:rPr>
        <w:t xml:space="preserve"> We use consistent, clear wording (Ready, Respectful, Safe) across classrooms, corridors, and social spaces, so expectations are predictable and easy to understand.</w:t>
      </w:r>
    </w:p>
    <w:p w:rsidR="00000000" w:rsidDel="00000000" w:rsidP="00000000" w:rsidRDefault="00000000" w:rsidRPr="00000000" w14:paraId="00000048">
      <w:pPr>
        <w:numPr>
          <w:ilvl w:val="0"/>
          <w:numId w:val="17"/>
        </w:numPr>
        <w:spacing w:after="0" w:afterAutospacing="0" w:before="0" w:beforeAutospacing="0" w:lineRule="auto"/>
        <w:ind w:left="720" w:hanging="360"/>
        <w:rPr/>
      </w:pPr>
      <w:r w:rsidDel="00000000" w:rsidR="00000000" w:rsidRPr="00000000">
        <w:rPr>
          <w:b w:val="1"/>
          <w:bCs w:val="1"/>
          <w:rtl w:val="0"/>
        </w:rPr>
        <w:t xml:space="preserve">Teaching expectations explicitly:</w:t>
      </w:r>
      <w:r w:rsidDel="00000000" w:rsidR="00000000" w:rsidRPr="00000000">
        <w:rPr>
          <w:rtl w:val="0"/>
        </w:rPr>
        <w:t xml:space="preserve"> We model, practise, and revisit expected behaviours (including what to do when learning is hard) using age-appropriate, supportive teaching rather than assuming prior knowledge.</w:t>
      </w:r>
    </w:p>
    <w:p w:rsidR="00000000" w:rsidDel="00000000" w:rsidP="00000000" w:rsidRDefault="00000000" w:rsidRPr="00000000" w14:paraId="00000049">
      <w:pPr>
        <w:numPr>
          <w:ilvl w:val="0"/>
          <w:numId w:val="17"/>
        </w:numPr>
        <w:spacing w:after="0" w:afterAutospacing="0" w:before="0" w:beforeAutospacing="0" w:lineRule="auto"/>
        <w:ind w:left="720" w:hanging="360"/>
        <w:rPr/>
      </w:pPr>
      <w:r w:rsidDel="00000000" w:rsidR="00000000" w:rsidRPr="00000000">
        <w:rPr>
          <w:b w:val="1"/>
          <w:bCs w:val="1"/>
          <w:rtl w:val="0"/>
        </w:rPr>
        <w:t xml:space="preserve">Creating a sensory-sensitive environment:</w:t>
      </w:r>
      <w:r w:rsidDel="00000000" w:rsidR="00000000" w:rsidRPr="00000000">
        <w:rPr>
          <w:rtl w:val="0"/>
        </w:rPr>
        <w:t xml:space="preserve"> We consider noise, lighting, movement, seating, and visual clutter, and we offer sensible adjustments (e.g., quiet spaces, movement breaks, sensory tools) to reduce overload.</w:t>
      </w:r>
    </w:p>
    <w:p w:rsidR="00000000" w:rsidDel="00000000" w:rsidP="00000000" w:rsidRDefault="00000000" w:rsidRPr="00000000" w14:paraId="0000004A">
      <w:pPr>
        <w:numPr>
          <w:ilvl w:val="0"/>
          <w:numId w:val="17"/>
        </w:numPr>
        <w:spacing w:after="0" w:afterAutospacing="0" w:before="0" w:beforeAutospacing="0" w:lineRule="auto"/>
        <w:ind w:left="720" w:hanging="360"/>
        <w:rPr/>
      </w:pPr>
      <w:r w:rsidDel="00000000" w:rsidR="00000000" w:rsidRPr="00000000">
        <w:rPr>
          <w:b w:val="1"/>
          <w:bCs w:val="1"/>
          <w:rtl w:val="0"/>
        </w:rPr>
        <w:t xml:space="preserve">Proactively supporting regulation:</w:t>
      </w:r>
      <w:r w:rsidDel="00000000" w:rsidR="00000000" w:rsidRPr="00000000">
        <w:rPr>
          <w:rtl w:val="0"/>
        </w:rPr>
        <w:t xml:space="preserve"> We prioritise co-regulation, check-ins, and supportive strategies that help learners stay within their window of tolerance (e.g., planned breaks, structured transitions, calm start-of-lesson routines).</w:t>
      </w:r>
    </w:p>
    <w:p w:rsidR="00000000" w:rsidDel="00000000" w:rsidP="00000000" w:rsidRDefault="00000000" w:rsidRPr="00000000" w14:paraId="0000004B">
      <w:pPr>
        <w:numPr>
          <w:ilvl w:val="0"/>
          <w:numId w:val="17"/>
        </w:numPr>
        <w:spacing w:after="0" w:afterAutospacing="0" w:before="0" w:beforeAutospacing="0" w:lineRule="auto"/>
        <w:ind w:left="720" w:hanging="360"/>
        <w:rPr/>
      </w:pPr>
      <w:r w:rsidDel="00000000" w:rsidR="00000000" w:rsidRPr="00000000">
        <w:rPr>
          <w:b w:val="1"/>
          <w:bCs w:val="1"/>
          <w:rtl w:val="0"/>
        </w:rPr>
        <w:t xml:space="preserve">Recognising neuropreferences and individual needs:</w:t>
      </w:r>
      <w:r w:rsidDel="00000000" w:rsidR="00000000" w:rsidRPr="00000000">
        <w:rPr>
          <w:rtl w:val="0"/>
        </w:rPr>
        <w:t xml:space="preserve"> We respond to differences in attention, communication, processing speed, and social interaction with flexibility and reasonable adjustments, so expectations remain fair and achievable.</w:t>
      </w:r>
    </w:p>
    <w:p w:rsidR="00000000" w:rsidDel="00000000" w:rsidP="00000000" w:rsidRDefault="00000000" w:rsidRPr="00000000" w14:paraId="0000004C">
      <w:pPr>
        <w:numPr>
          <w:ilvl w:val="0"/>
          <w:numId w:val="17"/>
        </w:numPr>
        <w:spacing w:after="0" w:afterAutospacing="0" w:before="0" w:beforeAutospacing="0" w:lineRule="auto"/>
        <w:ind w:left="720" w:hanging="360"/>
        <w:rPr/>
      </w:pPr>
      <w:r w:rsidDel="00000000" w:rsidR="00000000" w:rsidRPr="00000000">
        <w:rPr>
          <w:b w:val="1"/>
          <w:bCs w:val="1"/>
          <w:rtl w:val="0"/>
        </w:rPr>
        <w:t xml:space="preserve">Offering clear choices and scaffolds:</w:t>
      </w:r>
      <w:r w:rsidDel="00000000" w:rsidR="00000000" w:rsidRPr="00000000">
        <w:rPr>
          <w:rtl w:val="0"/>
        </w:rPr>
        <w:t xml:space="preserve"> We provide structured options (e.g., “first/then”, task chunking, visual supports, timers, seating plans, scripts for help-seeking) that increase success without lowering standards.</w:t>
      </w:r>
    </w:p>
    <w:p w:rsidR="00000000" w:rsidDel="00000000" w:rsidP="00000000" w:rsidRDefault="00000000" w:rsidRPr="00000000" w14:paraId="0000004D">
      <w:pPr>
        <w:numPr>
          <w:ilvl w:val="0"/>
          <w:numId w:val="17"/>
        </w:numPr>
        <w:spacing w:after="240" w:before="0" w:beforeAutospacing="0" w:lineRule="auto"/>
        <w:ind w:left="720" w:hanging="360"/>
        <w:rPr/>
      </w:pPr>
      <w:r w:rsidDel="00000000" w:rsidR="00000000" w:rsidRPr="00000000">
        <w:rPr>
          <w:b w:val="1"/>
          <w:bCs w:val="1"/>
          <w:rtl w:val="0"/>
        </w:rPr>
        <w:t xml:space="preserve">Working in partnership:</w:t>
      </w:r>
      <w:r w:rsidDel="00000000" w:rsidR="00000000" w:rsidRPr="00000000">
        <w:rPr>
          <w:rtl w:val="0"/>
        </w:rPr>
        <w:t xml:space="preserve"> We collaborate with families and relevant professionals, and we use individual support plans when patterns suggest a learner needs additional help.</w:t>
      </w:r>
    </w:p>
    <w:p w:rsidR="00000000" w:rsidDel="00000000" w:rsidP="00000000" w:rsidRDefault="00000000" w:rsidRPr="00000000" w14:paraId="0000004E">
      <w:pPr>
        <w:spacing w:after="240" w:before="240" w:lineRule="auto"/>
        <w:rPr/>
      </w:pPr>
      <w:r w:rsidDel="00000000" w:rsidR="00000000" w:rsidRPr="00000000">
        <w:rPr>
          <w:rtl w:val="0"/>
        </w:rPr>
        <w:t xml:space="preserve">Our aim is that learners experience boundaries that feel </w:t>
      </w:r>
      <w:r w:rsidDel="00000000" w:rsidR="00000000" w:rsidRPr="00000000">
        <w:rPr>
          <w:b w:val="1"/>
          <w:bCs w:val="1"/>
          <w:rtl w:val="0"/>
        </w:rPr>
        <w:t xml:space="preserve">clear and consistent</w:t>
      </w:r>
      <w:r w:rsidDel="00000000" w:rsidR="00000000" w:rsidRPr="00000000">
        <w:rPr>
          <w:rtl w:val="0"/>
        </w:rPr>
        <w:t xml:space="preserve">, alongside support that feels </w:t>
      </w:r>
      <w:r w:rsidDel="00000000" w:rsidR="00000000" w:rsidRPr="00000000">
        <w:rPr>
          <w:b w:val="1"/>
          <w:bCs w:val="1"/>
          <w:rtl w:val="0"/>
        </w:rPr>
        <w:t xml:space="preserve">respectful, personalised, and emotionally safe</w:t>
      </w:r>
      <w:r w:rsidDel="00000000" w:rsidR="00000000" w:rsidRPr="00000000">
        <w:rPr>
          <w:rtl w:val="0"/>
        </w:rPr>
        <w:t xml:space="preserv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b w:val="1"/>
          <w:bCs w:val="1"/>
          <w:rtl w:val="0"/>
        </w:rPr>
        <w:t xml:space="preserve">Prevention</w:t>
      </w:r>
      <w:r w:rsidDel="00000000" w:rsidR="00000000" w:rsidRPr="00000000">
        <w:rPr>
          <w:rtl w:val="0"/>
        </w:rPr>
        <w:t xml:space="preserve">:</w:t>
      </w:r>
    </w:p>
    <w:p w:rsidR="00000000" w:rsidDel="00000000" w:rsidP="00000000" w:rsidRDefault="00000000" w:rsidRPr="00000000" w14:paraId="00000053">
      <w:pPr>
        <w:spacing w:after="240" w:before="240" w:lineRule="auto"/>
        <w:rPr/>
      </w:pPr>
      <w:r w:rsidDel="00000000" w:rsidR="00000000" w:rsidRPr="00000000">
        <w:rPr>
          <w:rtl w:val="0"/>
        </w:rPr>
        <w:t xml:space="preserve">Preventing unwanted behaviour is central to how we maintain emotional safety, belonging, and high expectations. We focus on creating the conditions in which learners are most likely to succeed, using proactive, relational, and trauma‑informed strategies.</w:t>
      </w:r>
    </w:p>
    <w:p w:rsidR="00000000" w:rsidDel="00000000" w:rsidP="00000000" w:rsidRDefault="00000000" w:rsidRPr="00000000" w14:paraId="00000054">
      <w:pPr>
        <w:spacing w:after="240" w:before="240" w:lineRule="auto"/>
        <w:rPr/>
      </w:pPr>
      <w:r w:rsidDel="00000000" w:rsidR="00000000" w:rsidRPr="00000000">
        <w:rPr>
          <w:rtl w:val="0"/>
        </w:rPr>
        <w:t xml:space="preserve">We do this by:</w:t>
      </w:r>
    </w:p>
    <w:p w:rsidR="00000000" w:rsidDel="00000000" w:rsidP="00000000" w:rsidRDefault="00000000" w:rsidRPr="00000000" w14:paraId="00000055">
      <w:pPr>
        <w:numPr>
          <w:ilvl w:val="0"/>
          <w:numId w:val="13"/>
        </w:numPr>
        <w:spacing w:after="0" w:afterAutospacing="0" w:before="240" w:lineRule="auto"/>
        <w:ind w:left="720" w:hanging="360"/>
        <w:rPr/>
      </w:pPr>
      <w:r w:rsidDel="00000000" w:rsidR="00000000" w:rsidRPr="00000000">
        <w:rPr>
          <w:b w:val="1"/>
          <w:bCs w:val="1"/>
          <w:rtl w:val="0"/>
        </w:rPr>
        <w:t xml:space="preserve">Using de‑escalating language:</w:t>
      </w:r>
      <w:r w:rsidDel="00000000" w:rsidR="00000000" w:rsidRPr="00000000">
        <w:rPr>
          <w:rtl w:val="0"/>
        </w:rPr>
        <w:t xml:space="preserve"> Adults use calm, respectful phrasing that reduces threat and supports regulation, such as </w:t>
      </w:r>
      <w:r w:rsidDel="00000000" w:rsidR="00000000" w:rsidRPr="00000000">
        <w:rPr>
          <w:i w:val="1"/>
          <w:iCs w:val="1"/>
          <w:rtl w:val="0"/>
        </w:rPr>
        <w:t xml:space="preserve">“I need you to… thank you,”</w:t>
      </w:r>
      <w:r w:rsidDel="00000000" w:rsidR="00000000" w:rsidRPr="00000000">
        <w:rPr>
          <w:rtl w:val="0"/>
        </w:rPr>
        <w:t xml:space="preserve"> </w:t>
      </w:r>
      <w:r w:rsidDel="00000000" w:rsidR="00000000" w:rsidRPr="00000000">
        <w:rPr>
          <w:i w:val="1"/>
          <w:iCs w:val="1"/>
          <w:rtl w:val="0"/>
        </w:rPr>
        <w:t xml:space="preserve">“That may be true, and we still need to…”</w:t>
      </w:r>
      <w:r w:rsidDel="00000000" w:rsidR="00000000" w:rsidRPr="00000000">
        <w:rPr>
          <w:rtl w:val="0"/>
        </w:rPr>
        <w:t xml:space="preserve"> and </w:t>
      </w:r>
      <w:r w:rsidDel="00000000" w:rsidR="00000000" w:rsidRPr="00000000">
        <w:rPr>
          <w:i w:val="1"/>
          <w:iCs w:val="1"/>
          <w:rtl w:val="0"/>
        </w:rPr>
        <w:t xml:space="preserve">“I can hear you, and our expectation remains…”</w:t>
      </w:r>
      <w:r w:rsidDel="00000000" w:rsidR="00000000" w:rsidRPr="00000000">
        <w:rPr>
          <w:rtl w:val="0"/>
        </w:rPr>
        <w:t xml:space="preserve">.</w:t>
      </w:r>
    </w:p>
    <w:p w:rsidR="00000000" w:rsidDel="00000000" w:rsidP="00000000" w:rsidRDefault="00000000" w:rsidRPr="00000000" w14:paraId="00000056">
      <w:pPr>
        <w:numPr>
          <w:ilvl w:val="0"/>
          <w:numId w:val="13"/>
        </w:numPr>
        <w:spacing w:after="0" w:afterAutospacing="0" w:before="0" w:beforeAutospacing="0" w:lineRule="auto"/>
        <w:ind w:left="720" w:hanging="360"/>
        <w:rPr/>
      </w:pPr>
      <w:r w:rsidDel="00000000" w:rsidR="00000000" w:rsidRPr="00000000">
        <w:rPr>
          <w:b w:val="1"/>
          <w:bCs w:val="1"/>
          <w:rtl w:val="0"/>
        </w:rPr>
        <w:t xml:space="preserve">Offering bounded choices:</w:t>
      </w:r>
      <w:r w:rsidDel="00000000" w:rsidR="00000000" w:rsidRPr="00000000">
        <w:rPr>
          <w:rtl w:val="0"/>
        </w:rPr>
        <w:t xml:space="preserve"> We provide clear, limited choices that support autonomy while maintaining boundaries (e.g. </w:t>
      </w:r>
      <w:r w:rsidDel="00000000" w:rsidR="00000000" w:rsidRPr="00000000">
        <w:rPr>
          <w:i w:val="1"/>
          <w:iCs w:val="1"/>
          <w:rtl w:val="0"/>
        </w:rPr>
        <w:t xml:space="preserve">“You can start now or in two minutes — which works for you?”</w:t>
      </w:r>
      <w:r w:rsidDel="00000000" w:rsidR="00000000" w:rsidRPr="00000000">
        <w:rPr>
          <w:rtl w:val="0"/>
        </w:rPr>
        <w:t xml:space="preserve">).</w:t>
      </w:r>
    </w:p>
    <w:p w:rsidR="00000000" w:rsidDel="00000000" w:rsidP="00000000" w:rsidRDefault="00000000" w:rsidRPr="00000000" w14:paraId="00000057">
      <w:pPr>
        <w:numPr>
          <w:ilvl w:val="0"/>
          <w:numId w:val="13"/>
        </w:numPr>
        <w:spacing w:after="0" w:afterAutospacing="0" w:before="0" w:beforeAutospacing="0" w:lineRule="auto"/>
        <w:ind w:left="720" w:hanging="360"/>
        <w:rPr/>
      </w:pPr>
      <w:r w:rsidDel="00000000" w:rsidR="00000000" w:rsidRPr="00000000">
        <w:rPr>
          <w:b w:val="1"/>
          <w:bCs w:val="1"/>
          <w:rtl w:val="0"/>
        </w:rPr>
        <w:t xml:space="preserve">Leading with safety and connection:</w:t>
      </w:r>
      <w:r w:rsidDel="00000000" w:rsidR="00000000" w:rsidRPr="00000000">
        <w:rPr>
          <w:rtl w:val="0"/>
        </w:rPr>
        <w:t xml:space="preserve"> Conversations begin from a place of care and belonging, making it clear that the learner matters (e.g. </w:t>
      </w:r>
      <w:r w:rsidDel="00000000" w:rsidR="00000000" w:rsidRPr="00000000">
        <w:rPr>
          <w:i w:val="1"/>
          <w:iCs w:val="1"/>
          <w:rtl w:val="0"/>
        </w:rPr>
        <w:t xml:space="preserve">“You really matter to me, and I noticed how well you did X. This behaviour broke our rule about…, so we need to…”</w:t>
      </w:r>
      <w:r w:rsidDel="00000000" w:rsidR="00000000" w:rsidRPr="00000000">
        <w:rPr>
          <w:rtl w:val="0"/>
        </w:rPr>
        <w:t xml:space="preserve">).</w:t>
      </w:r>
    </w:p>
    <w:p w:rsidR="00000000" w:rsidDel="00000000" w:rsidP="00000000" w:rsidRDefault="00000000" w:rsidRPr="00000000" w14:paraId="00000058">
      <w:pPr>
        <w:numPr>
          <w:ilvl w:val="0"/>
          <w:numId w:val="13"/>
        </w:numPr>
        <w:spacing w:after="0" w:afterAutospacing="0" w:before="0" w:beforeAutospacing="0" w:lineRule="auto"/>
        <w:ind w:left="720" w:hanging="360"/>
        <w:rPr/>
      </w:pPr>
      <w:r w:rsidDel="00000000" w:rsidR="00000000" w:rsidRPr="00000000">
        <w:rPr>
          <w:b w:val="1"/>
          <w:bCs w:val="1"/>
          <w:rtl w:val="0"/>
        </w:rPr>
        <w:t xml:space="preserve">Embedding restorative approaches:</w:t>
      </w:r>
      <w:r w:rsidDel="00000000" w:rsidR="00000000" w:rsidRPr="00000000">
        <w:rPr>
          <w:rtl w:val="0"/>
        </w:rPr>
        <w:t xml:space="preserve"> Restorative language and practices are woven throughout our culture so learners know they can access support, repair relationships, and move forward while still being held to expectations.</w:t>
      </w:r>
    </w:p>
    <w:p w:rsidR="00000000" w:rsidDel="00000000" w:rsidP="00000000" w:rsidRDefault="00000000" w:rsidRPr="00000000" w14:paraId="00000059">
      <w:pPr>
        <w:numPr>
          <w:ilvl w:val="0"/>
          <w:numId w:val="13"/>
        </w:numPr>
        <w:spacing w:after="0" w:afterAutospacing="0" w:before="0" w:beforeAutospacing="0" w:lineRule="auto"/>
        <w:ind w:left="720" w:hanging="360"/>
        <w:rPr/>
      </w:pPr>
      <w:r w:rsidDel="00000000" w:rsidR="00000000" w:rsidRPr="00000000">
        <w:rPr>
          <w:b w:val="1"/>
          <w:bCs w:val="1"/>
          <w:rtl w:val="0"/>
        </w:rPr>
        <w:t xml:space="preserve">Using positive adjustments and reminders:</w:t>
      </w:r>
      <w:r w:rsidDel="00000000" w:rsidR="00000000" w:rsidRPr="00000000">
        <w:rPr>
          <w:rtl w:val="0"/>
        </w:rPr>
        <w:t xml:space="preserve"> Adults reference previous success to support positive choices (e.g. </w:t>
      </w:r>
      <w:r w:rsidDel="00000000" w:rsidR="00000000" w:rsidRPr="00000000">
        <w:rPr>
          <w:i w:val="1"/>
          <w:iCs w:val="1"/>
          <w:rtl w:val="0"/>
        </w:rPr>
        <w:t xml:space="preserve">“Remember when you did X — that’s what I need to see now,”</w:t>
      </w:r>
      <w:r w:rsidDel="00000000" w:rsidR="00000000" w:rsidRPr="00000000">
        <w:rPr>
          <w:rtl w:val="0"/>
        </w:rPr>
        <w:t xml:space="preserve"> or </w:t>
      </w:r>
      <w:r w:rsidDel="00000000" w:rsidR="00000000" w:rsidRPr="00000000">
        <w:rPr>
          <w:i w:val="1"/>
          <w:iCs w:val="1"/>
          <w:rtl w:val="0"/>
        </w:rPr>
        <w:t xml:space="preserve">“Remember our rule about being ready; that means I need you to…”</w:t>
      </w:r>
      <w:r w:rsidDel="00000000" w:rsidR="00000000" w:rsidRPr="00000000">
        <w:rPr>
          <w:rtl w:val="0"/>
        </w:rPr>
        <w:t xml:space="preserve">).</w:t>
      </w:r>
    </w:p>
    <w:p w:rsidR="00000000" w:rsidDel="00000000" w:rsidP="00000000" w:rsidRDefault="00000000" w:rsidRPr="00000000" w14:paraId="0000005A">
      <w:pPr>
        <w:numPr>
          <w:ilvl w:val="0"/>
          <w:numId w:val="13"/>
        </w:numPr>
        <w:spacing w:after="0" w:afterAutospacing="0" w:before="0" w:beforeAutospacing="0" w:lineRule="auto"/>
        <w:ind w:left="720" w:hanging="360"/>
        <w:rPr/>
      </w:pPr>
      <w:r w:rsidDel="00000000" w:rsidR="00000000" w:rsidRPr="00000000">
        <w:rPr>
          <w:b w:val="1"/>
          <w:bCs w:val="1"/>
          <w:rtl w:val="0"/>
        </w:rPr>
        <w:t xml:space="preserve">Teaching replacement skills and emotional literacy:</w:t>
      </w:r>
      <w:r w:rsidDel="00000000" w:rsidR="00000000" w:rsidRPr="00000000">
        <w:rPr>
          <w:rtl w:val="0"/>
        </w:rPr>
        <w:t xml:space="preserve"> We explicitly teach learners how to recognise triggers, name emotions, use regulation strategies, and make safer, more positive decisions.</w:t>
      </w:r>
    </w:p>
    <w:p w:rsidR="00000000" w:rsidDel="00000000" w:rsidP="00000000" w:rsidRDefault="00000000" w:rsidRPr="00000000" w14:paraId="0000005B">
      <w:pPr>
        <w:numPr>
          <w:ilvl w:val="0"/>
          <w:numId w:val="13"/>
        </w:numPr>
        <w:spacing w:after="0" w:afterAutospacing="0" w:before="0" w:beforeAutospacing="0" w:lineRule="auto"/>
        <w:ind w:left="720" w:hanging="360"/>
        <w:rPr/>
      </w:pPr>
      <w:r w:rsidDel="00000000" w:rsidR="00000000" w:rsidRPr="00000000">
        <w:rPr>
          <w:b w:val="1"/>
          <w:bCs w:val="1"/>
          <w:rtl w:val="0"/>
        </w:rPr>
        <w:t xml:space="preserve">Building intrinsic motivation:</w:t>
      </w:r>
      <w:r w:rsidDel="00000000" w:rsidR="00000000" w:rsidRPr="00000000">
        <w:rPr>
          <w:rtl w:val="0"/>
        </w:rPr>
        <w:t xml:space="preserve"> We recognise effort, improvement, and positive choices in ways that build pride, belief, confidence, and belonging. We are explicit about what learners are doing well and why it matters.</w:t>
      </w:r>
    </w:p>
    <w:p w:rsidR="00000000" w:rsidDel="00000000" w:rsidP="00000000" w:rsidRDefault="00000000" w:rsidRPr="00000000" w14:paraId="0000005C">
      <w:pPr>
        <w:numPr>
          <w:ilvl w:val="0"/>
          <w:numId w:val="13"/>
        </w:numPr>
        <w:spacing w:after="240" w:before="0" w:beforeAutospacing="0" w:lineRule="auto"/>
        <w:ind w:left="720" w:hanging="360"/>
        <w:rPr/>
      </w:pPr>
      <w:r w:rsidDel="00000000" w:rsidR="00000000" w:rsidRPr="00000000">
        <w:rPr>
          <w:b w:val="1"/>
          <w:bCs w:val="1"/>
          <w:rtl w:val="0"/>
        </w:rPr>
        <w:t xml:space="preserve">Avoiding token‑based compliance systems:</w:t>
      </w:r>
      <w:r w:rsidDel="00000000" w:rsidR="00000000" w:rsidRPr="00000000">
        <w:rPr>
          <w:rtl w:val="0"/>
        </w:rPr>
        <w:t xml:space="preserve"> We do not rely on rewards that mask learning or distort understanding of behaviour. Instead, we focus on helping learners internalise expectations and develop a genuine sense of self‑worth and responsibility.</w:t>
      </w:r>
    </w:p>
    <w:p w:rsidR="00000000" w:rsidDel="00000000" w:rsidP="00000000" w:rsidRDefault="00000000" w:rsidRPr="00000000" w14:paraId="0000005D">
      <w:pPr>
        <w:spacing w:after="240" w:before="240" w:lineRule="auto"/>
        <w:rPr/>
      </w:pPr>
      <w:r w:rsidDel="00000000" w:rsidR="00000000" w:rsidRPr="00000000">
        <w:rPr>
          <w:rtl w:val="0"/>
        </w:rPr>
        <w:t xml:space="preserve">Our preventative approach ensures learners experience boundaries that are </w:t>
      </w:r>
      <w:r w:rsidDel="00000000" w:rsidR="00000000" w:rsidRPr="00000000">
        <w:rPr>
          <w:b w:val="1"/>
          <w:bCs w:val="1"/>
          <w:rtl w:val="0"/>
        </w:rPr>
        <w:t xml:space="preserve">clear and consistent</w:t>
      </w:r>
      <w:r w:rsidDel="00000000" w:rsidR="00000000" w:rsidRPr="00000000">
        <w:rPr>
          <w:rtl w:val="0"/>
        </w:rPr>
        <w:t xml:space="preserve">, alongside support that is </w:t>
      </w:r>
      <w:r w:rsidDel="00000000" w:rsidR="00000000" w:rsidRPr="00000000">
        <w:rPr>
          <w:b w:val="1"/>
          <w:bCs w:val="1"/>
          <w:rtl w:val="0"/>
        </w:rPr>
        <w:t xml:space="preserve">relational, respectful, and emotionally safe</w:t>
      </w:r>
      <w:r w:rsidDel="00000000" w:rsidR="00000000" w:rsidRPr="00000000">
        <w:rPr>
          <w:rtl w:val="0"/>
        </w:rPr>
        <w:t xml:space="preserve">.</w:t>
      </w:r>
    </w:p>
    <w:p w:rsidR="00000000" w:rsidDel="00000000" w:rsidP="00000000" w:rsidRDefault="00000000" w:rsidRPr="00000000" w14:paraId="0000005E">
      <w:pPr>
        <w:rPr>
          <w:b w:val="1"/>
          <w:bCs w:val="1"/>
        </w:rPr>
      </w:pPr>
      <w:r w:rsidDel="00000000" w:rsidR="00000000" w:rsidRPr="00000000">
        <w:rPr>
          <w:b w:val="1"/>
          <w:bCs w:val="1"/>
          <w:rtl w:val="0"/>
        </w:rPr>
        <w:t xml:space="preserve">Response: </w:t>
      </w:r>
    </w:p>
    <w:p w:rsidR="00000000" w:rsidDel="00000000" w:rsidP="00000000" w:rsidRDefault="00000000" w:rsidRPr="00000000" w14:paraId="0000005F">
      <w:pPr>
        <w:spacing w:after="240" w:before="240" w:lineRule="auto"/>
        <w:rPr/>
      </w:pPr>
      <w:r w:rsidDel="00000000" w:rsidR="00000000" w:rsidRPr="00000000">
        <w:rPr>
          <w:rtl w:val="0"/>
        </w:rPr>
        <w:t xml:space="preserve">To ensure responses remain predictable, emotionally safe, and proportionate, unwanted behaviour is understood within three broad categories. These categories guide adult responses but do not label learners. Behaviour may move between categories depending on context, need, and regulation.</w:t>
      </w:r>
    </w:p>
    <w:p w:rsidR="00000000" w:rsidDel="00000000" w:rsidP="00000000" w:rsidRDefault="00000000" w:rsidRPr="00000000" w14:paraId="00000060">
      <w:pPr>
        <w:pStyle w:val="Heading3"/>
        <w:keepNext w:val="0"/>
        <w:keepLines w:val="0"/>
        <w:spacing w:before="280" w:lineRule="auto"/>
        <w:ind w:left="720" w:firstLine="0"/>
        <w:rPr>
          <w:color w:val="000000"/>
          <w:sz w:val="22"/>
          <w:szCs w:val="22"/>
          <w:u w:val="single"/>
        </w:rPr>
      </w:pPr>
      <w:bookmarkStart w:colFirst="0" w:colLast="0" w:name="_tjwalpsnh8vl" w:id="8"/>
      <w:bookmarkEnd w:id="8"/>
      <w:r w:rsidDel="00000000" w:rsidR="00000000" w:rsidRPr="00000000">
        <w:rPr>
          <w:color w:val="000000"/>
          <w:sz w:val="22"/>
          <w:szCs w:val="22"/>
          <w:u w:val="single"/>
          <w:rtl w:val="0"/>
        </w:rPr>
        <w:t xml:space="preserve">1. Distracted Behaviour:</w:t>
      </w:r>
    </w:p>
    <w:p w:rsidR="00000000" w:rsidDel="00000000" w:rsidP="00000000" w:rsidRDefault="00000000" w:rsidRPr="00000000" w14:paraId="00000061">
      <w:pPr>
        <w:spacing w:after="240" w:before="240" w:lineRule="auto"/>
        <w:ind w:left="720" w:firstLine="0"/>
        <w:rPr/>
      </w:pPr>
      <w:r w:rsidDel="00000000" w:rsidR="00000000" w:rsidRPr="00000000">
        <w:rPr>
          <w:rtl w:val="0"/>
        </w:rPr>
        <w:t xml:space="preserve">Distracted behaviour includes low‑level behaviours that indicate difficulty with focus, regulation, or engagement rather than intent to disrupt. Examples may include fidgeting, looking away from learning, or making low‑level noise.</w:t>
      </w:r>
    </w:p>
    <w:p w:rsidR="00000000" w:rsidDel="00000000" w:rsidP="00000000" w:rsidRDefault="00000000" w:rsidRPr="00000000" w14:paraId="00000062">
      <w:pPr>
        <w:spacing w:after="240" w:before="240" w:lineRule="auto"/>
        <w:ind w:left="720" w:firstLine="0"/>
        <w:rPr/>
      </w:pPr>
      <w:r w:rsidDel="00000000" w:rsidR="00000000" w:rsidRPr="00000000">
        <w:rPr>
          <w:rtl w:val="0"/>
        </w:rPr>
        <w:t xml:space="preserve">Adult response:</w:t>
      </w:r>
    </w:p>
    <w:p w:rsidR="00000000" w:rsidDel="00000000" w:rsidP="00000000" w:rsidRDefault="00000000" w:rsidRPr="00000000" w14:paraId="00000063">
      <w:pPr>
        <w:numPr>
          <w:ilvl w:val="0"/>
          <w:numId w:val="7"/>
        </w:numPr>
        <w:spacing w:after="0" w:afterAutospacing="0" w:before="240" w:lineRule="auto"/>
        <w:ind w:left="1440" w:hanging="360"/>
        <w:rPr/>
      </w:pPr>
      <w:r w:rsidDel="00000000" w:rsidR="00000000" w:rsidRPr="00000000">
        <w:rPr>
          <w:rtl w:val="0"/>
        </w:rPr>
        <w:t xml:space="preserve">Use calm, de‑escalating reminders linked to agreed rules (e.g. </w:t>
      </w:r>
      <w:r w:rsidDel="00000000" w:rsidR="00000000" w:rsidRPr="00000000">
        <w:rPr>
          <w:i w:val="1"/>
          <w:iCs w:val="1"/>
          <w:rtl w:val="0"/>
        </w:rPr>
        <w:t xml:space="preserve">“Remember our rule about being Ready.”</w:t>
      </w:r>
      <w:r w:rsidDel="00000000" w:rsidR="00000000" w:rsidRPr="00000000">
        <w:rPr>
          <w:rtl w:val="0"/>
        </w:rPr>
        <w:t xml:space="preserve">)</w:t>
      </w:r>
    </w:p>
    <w:p w:rsidR="00000000" w:rsidDel="00000000" w:rsidP="00000000" w:rsidRDefault="00000000" w:rsidRPr="00000000" w14:paraId="00000064">
      <w:pPr>
        <w:numPr>
          <w:ilvl w:val="0"/>
          <w:numId w:val="7"/>
        </w:numPr>
        <w:spacing w:after="0" w:afterAutospacing="0" w:before="0" w:beforeAutospacing="0" w:lineRule="auto"/>
        <w:ind w:left="1440" w:hanging="360"/>
        <w:rPr/>
      </w:pPr>
      <w:r w:rsidDel="00000000" w:rsidR="00000000" w:rsidRPr="00000000">
        <w:rPr>
          <w:rtl w:val="0"/>
        </w:rPr>
        <w:t xml:space="preserve">Offer non‑verbal or visual cues for Ready, Respectful, Safe</w:t>
      </w:r>
    </w:p>
    <w:p w:rsidR="00000000" w:rsidDel="00000000" w:rsidP="00000000" w:rsidRDefault="00000000" w:rsidRPr="00000000" w14:paraId="00000065">
      <w:pPr>
        <w:numPr>
          <w:ilvl w:val="0"/>
          <w:numId w:val="7"/>
        </w:numPr>
        <w:spacing w:after="0" w:afterAutospacing="0" w:before="0" w:beforeAutospacing="0" w:lineRule="auto"/>
        <w:ind w:left="1440" w:hanging="360"/>
        <w:rPr/>
      </w:pPr>
      <w:r w:rsidDel="00000000" w:rsidR="00000000" w:rsidRPr="00000000">
        <w:rPr>
          <w:rtl w:val="0"/>
        </w:rPr>
        <w:t xml:space="preserve">Use positive redirection and reference previous success (e.g. </w:t>
      </w:r>
      <w:r w:rsidDel="00000000" w:rsidR="00000000" w:rsidRPr="00000000">
        <w:rPr>
          <w:i w:val="1"/>
          <w:iCs w:val="1"/>
          <w:rtl w:val="0"/>
        </w:rPr>
        <w:t xml:space="preserve">“Remember when you managed this last week — that’s what I need now.”</w:t>
      </w:r>
      <w:r w:rsidDel="00000000" w:rsidR="00000000" w:rsidRPr="00000000">
        <w:rPr>
          <w:rtl w:val="0"/>
        </w:rPr>
        <w:t xml:space="preserve">)</w:t>
      </w:r>
    </w:p>
    <w:p w:rsidR="00000000" w:rsidDel="00000000" w:rsidP="00000000" w:rsidRDefault="00000000" w:rsidRPr="00000000" w14:paraId="00000066">
      <w:pPr>
        <w:numPr>
          <w:ilvl w:val="0"/>
          <w:numId w:val="7"/>
        </w:numPr>
        <w:spacing w:after="240" w:before="0" w:beforeAutospacing="0" w:lineRule="auto"/>
        <w:ind w:left="1440" w:hanging="360"/>
        <w:rPr/>
      </w:pPr>
      <w:r w:rsidDel="00000000" w:rsidR="00000000" w:rsidRPr="00000000">
        <w:rPr>
          <w:rtl w:val="0"/>
        </w:rPr>
        <w:t xml:space="preserve">Provide reasonable adjustments or movement/sensory support where appropriate</w:t>
      </w:r>
    </w:p>
    <w:p w:rsidR="00000000" w:rsidDel="00000000" w:rsidP="00000000" w:rsidRDefault="00000000" w:rsidRPr="00000000" w14:paraId="00000067">
      <w:pPr>
        <w:spacing w:after="240" w:before="240" w:lineRule="auto"/>
        <w:ind w:left="720" w:firstLine="0"/>
        <w:rPr/>
      </w:pPr>
      <w:r w:rsidDel="00000000" w:rsidR="00000000" w:rsidRPr="00000000">
        <w:rPr>
          <w:rtl w:val="0"/>
        </w:rPr>
        <w:t xml:space="preserve">The aim is to support re‑engagement without drawing attention or causing embarrassment.</w:t>
      </w:r>
    </w:p>
    <w:p w:rsidR="00000000" w:rsidDel="00000000" w:rsidP="00000000" w:rsidRDefault="00000000" w:rsidRPr="00000000" w14:paraId="00000068">
      <w:pPr>
        <w:pStyle w:val="Heading3"/>
        <w:keepNext w:val="0"/>
        <w:keepLines w:val="0"/>
        <w:spacing w:before="280" w:lineRule="auto"/>
        <w:ind w:left="720" w:firstLine="0"/>
        <w:rPr>
          <w:color w:val="000000"/>
          <w:sz w:val="22"/>
          <w:szCs w:val="22"/>
          <w:u w:val="single"/>
        </w:rPr>
      </w:pPr>
      <w:bookmarkStart w:colFirst="0" w:colLast="0" w:name="_49y0xqkniyqp" w:id="9"/>
      <w:bookmarkEnd w:id="9"/>
      <w:r w:rsidDel="00000000" w:rsidR="00000000" w:rsidRPr="00000000">
        <w:rPr>
          <w:color w:val="000000"/>
          <w:sz w:val="22"/>
          <w:szCs w:val="22"/>
          <w:u w:val="single"/>
          <w:rtl w:val="0"/>
        </w:rPr>
        <w:t xml:space="preserve">2. Disruptive Behaviour</w:t>
      </w:r>
    </w:p>
    <w:p w:rsidR="00000000" w:rsidDel="00000000" w:rsidP="00000000" w:rsidRDefault="00000000" w:rsidRPr="00000000" w14:paraId="00000069">
      <w:pPr>
        <w:spacing w:after="240" w:before="240" w:lineRule="auto"/>
        <w:ind w:left="720" w:firstLine="0"/>
        <w:rPr/>
      </w:pPr>
      <w:r w:rsidDel="00000000" w:rsidR="00000000" w:rsidRPr="00000000">
        <w:rPr>
          <w:rtl w:val="0"/>
        </w:rPr>
        <w:t xml:space="preserve">Disruptive behaviour interferes with learning or safety and may include persistent talking, calling out, inappropriate use of equipment, or unsafe movement around the school.</w:t>
      </w:r>
    </w:p>
    <w:p w:rsidR="00000000" w:rsidDel="00000000" w:rsidP="00000000" w:rsidRDefault="00000000" w:rsidRPr="00000000" w14:paraId="0000006A">
      <w:pPr>
        <w:spacing w:after="240" w:before="240" w:lineRule="auto"/>
        <w:ind w:left="720" w:firstLine="0"/>
        <w:rPr/>
      </w:pPr>
      <w:r w:rsidDel="00000000" w:rsidR="00000000" w:rsidRPr="00000000">
        <w:rPr>
          <w:rtl w:val="0"/>
        </w:rPr>
        <w:t xml:space="preserve">Adult response:</w:t>
      </w:r>
    </w:p>
    <w:p w:rsidR="00000000" w:rsidDel="00000000" w:rsidP="00000000" w:rsidRDefault="00000000" w:rsidRPr="00000000" w14:paraId="0000006B">
      <w:pPr>
        <w:numPr>
          <w:ilvl w:val="0"/>
          <w:numId w:val="10"/>
        </w:numPr>
        <w:spacing w:after="0" w:afterAutospacing="0" w:before="240" w:lineRule="auto"/>
        <w:ind w:left="1440" w:hanging="360"/>
        <w:rPr/>
      </w:pPr>
      <w:r w:rsidDel="00000000" w:rsidR="00000000" w:rsidRPr="00000000">
        <w:rPr>
          <w:rtl w:val="0"/>
        </w:rPr>
        <w:t xml:space="preserve">Provide clear, calm verbal reminders using emotionally safe language</w:t>
      </w:r>
    </w:p>
    <w:p w:rsidR="00000000" w:rsidDel="00000000" w:rsidP="00000000" w:rsidRDefault="00000000" w:rsidRPr="00000000" w14:paraId="0000006C">
      <w:pPr>
        <w:numPr>
          <w:ilvl w:val="0"/>
          <w:numId w:val="10"/>
        </w:numPr>
        <w:spacing w:after="0" w:afterAutospacing="0" w:before="0" w:beforeAutospacing="0" w:lineRule="auto"/>
        <w:ind w:left="1440" w:hanging="360"/>
        <w:rPr/>
      </w:pPr>
      <w:r w:rsidDel="00000000" w:rsidR="00000000" w:rsidRPr="00000000">
        <w:rPr>
          <w:rtl w:val="0"/>
        </w:rPr>
        <w:t xml:space="preserve">Use bounded choices to support compliance while maintaining boundaries</w:t>
      </w:r>
    </w:p>
    <w:p w:rsidR="00000000" w:rsidDel="00000000" w:rsidP="00000000" w:rsidRDefault="00000000" w:rsidRPr="00000000" w14:paraId="0000006D">
      <w:pPr>
        <w:numPr>
          <w:ilvl w:val="0"/>
          <w:numId w:val="10"/>
        </w:numPr>
        <w:spacing w:after="0" w:afterAutospacing="0" w:before="0" w:beforeAutospacing="0" w:lineRule="auto"/>
        <w:ind w:left="1440" w:hanging="360"/>
        <w:rPr/>
      </w:pPr>
      <w:r w:rsidDel="00000000" w:rsidR="00000000" w:rsidRPr="00000000">
        <w:rPr>
          <w:rtl w:val="0"/>
        </w:rPr>
        <w:t xml:space="preserve">Give clear warnings linked to behaviour expectations, not personal judgement</w:t>
      </w:r>
    </w:p>
    <w:p w:rsidR="00000000" w:rsidDel="00000000" w:rsidP="00000000" w:rsidRDefault="00000000" w:rsidRPr="00000000" w14:paraId="0000006E">
      <w:pPr>
        <w:numPr>
          <w:ilvl w:val="0"/>
          <w:numId w:val="10"/>
        </w:numPr>
        <w:spacing w:after="0" w:afterAutospacing="0" w:before="0" w:beforeAutospacing="0" w:lineRule="auto"/>
        <w:ind w:left="1440" w:hanging="360"/>
        <w:rPr/>
      </w:pPr>
      <w:r w:rsidDel="00000000" w:rsidR="00000000" w:rsidRPr="00000000">
        <w:rPr>
          <w:rtl w:val="0"/>
        </w:rPr>
        <w:t xml:space="preserve">Allow time between steps for regulation and compliance</w:t>
      </w:r>
    </w:p>
    <w:p w:rsidR="00000000" w:rsidDel="00000000" w:rsidP="00000000" w:rsidRDefault="00000000" w:rsidRPr="00000000" w14:paraId="0000006F">
      <w:pPr>
        <w:numPr>
          <w:ilvl w:val="0"/>
          <w:numId w:val="10"/>
        </w:numPr>
        <w:spacing w:after="240" w:before="0" w:beforeAutospacing="0" w:lineRule="auto"/>
        <w:ind w:left="1440" w:hanging="360"/>
        <w:rPr/>
      </w:pPr>
      <w:r w:rsidDel="00000000" w:rsidR="00000000" w:rsidRPr="00000000">
        <w:rPr>
          <w:rtl w:val="0"/>
        </w:rPr>
        <w:t xml:space="preserve">Use short, proportionate consequences that support reset and return to learning</w:t>
      </w:r>
    </w:p>
    <w:p w:rsidR="00000000" w:rsidDel="00000000" w:rsidP="00000000" w:rsidRDefault="00000000" w:rsidRPr="00000000" w14:paraId="00000070">
      <w:pPr>
        <w:spacing w:after="240" w:before="240" w:lineRule="auto"/>
        <w:ind w:left="720" w:firstLine="0"/>
        <w:rPr/>
      </w:pPr>
      <w:r w:rsidDel="00000000" w:rsidR="00000000" w:rsidRPr="00000000">
        <w:rPr>
          <w:rtl w:val="0"/>
        </w:rPr>
        <w:t xml:space="preserve">Support remains forward‑facing, focusing on what needs to happen next rather than what has already gone wrong.</w:t>
      </w:r>
    </w:p>
    <w:p w:rsidR="00000000" w:rsidDel="00000000" w:rsidP="00000000" w:rsidRDefault="00000000" w:rsidRPr="00000000" w14:paraId="00000071">
      <w:pPr>
        <w:pStyle w:val="Heading3"/>
        <w:keepNext w:val="0"/>
        <w:keepLines w:val="0"/>
        <w:spacing w:before="280" w:lineRule="auto"/>
        <w:ind w:left="720" w:firstLine="0"/>
        <w:rPr>
          <w:color w:val="000000"/>
          <w:sz w:val="22"/>
          <w:szCs w:val="22"/>
          <w:u w:val="single"/>
        </w:rPr>
      </w:pPr>
      <w:bookmarkStart w:colFirst="0" w:colLast="0" w:name="_7yc0b42bsxpp" w:id="10"/>
      <w:bookmarkEnd w:id="10"/>
      <w:r w:rsidDel="00000000" w:rsidR="00000000" w:rsidRPr="00000000">
        <w:rPr>
          <w:color w:val="000000"/>
          <w:sz w:val="22"/>
          <w:szCs w:val="22"/>
          <w:u w:val="single"/>
          <w:rtl w:val="0"/>
        </w:rPr>
        <w:t xml:space="preserve">3. Confrontational Behaviour</w:t>
      </w:r>
    </w:p>
    <w:p w:rsidR="00000000" w:rsidDel="00000000" w:rsidP="00000000" w:rsidRDefault="00000000" w:rsidRPr="00000000" w14:paraId="00000072">
      <w:pPr>
        <w:spacing w:after="240" w:before="240" w:lineRule="auto"/>
        <w:ind w:left="720" w:firstLine="0"/>
        <w:rPr/>
      </w:pPr>
      <w:r w:rsidDel="00000000" w:rsidR="00000000" w:rsidRPr="00000000">
        <w:rPr>
          <w:rtl w:val="0"/>
        </w:rPr>
        <w:t xml:space="preserve">Confrontational behaviour includes actions that significantly compromise safety, dignity, or emotional wellbeing, such as swearing directly at others, refusing to comply with reasonable instructions, unsafe use of equipment, or deliberately unkind behaviour.</w:t>
      </w:r>
    </w:p>
    <w:p w:rsidR="00000000" w:rsidDel="00000000" w:rsidP="00000000" w:rsidRDefault="00000000" w:rsidRPr="00000000" w14:paraId="00000073">
      <w:pPr>
        <w:spacing w:after="240" w:before="240" w:lineRule="auto"/>
        <w:ind w:left="720" w:firstLine="0"/>
        <w:rPr/>
      </w:pPr>
      <w:r w:rsidDel="00000000" w:rsidR="00000000" w:rsidRPr="00000000">
        <w:rPr>
          <w:rtl w:val="0"/>
        </w:rPr>
        <w:t xml:space="preserve">Adult response:</w:t>
      </w:r>
    </w:p>
    <w:p w:rsidR="00000000" w:rsidDel="00000000" w:rsidP="00000000" w:rsidRDefault="00000000" w:rsidRPr="00000000" w14:paraId="00000074">
      <w:pPr>
        <w:numPr>
          <w:ilvl w:val="0"/>
          <w:numId w:val="20"/>
        </w:numPr>
        <w:spacing w:after="0" w:afterAutospacing="0" w:before="240" w:lineRule="auto"/>
        <w:ind w:left="1440" w:hanging="360"/>
        <w:rPr/>
      </w:pPr>
      <w:r w:rsidDel="00000000" w:rsidR="00000000" w:rsidRPr="00000000">
        <w:rPr>
          <w:rtl w:val="0"/>
        </w:rPr>
        <w:t xml:space="preserve">Prioritise safety and emotional containment</w:t>
      </w:r>
    </w:p>
    <w:p w:rsidR="00000000" w:rsidDel="00000000" w:rsidP="00000000" w:rsidRDefault="00000000" w:rsidRPr="00000000" w14:paraId="00000075">
      <w:pPr>
        <w:numPr>
          <w:ilvl w:val="0"/>
          <w:numId w:val="20"/>
        </w:numPr>
        <w:spacing w:after="0" w:afterAutospacing="0" w:before="0" w:beforeAutospacing="0" w:lineRule="auto"/>
        <w:ind w:left="1440" w:hanging="360"/>
        <w:rPr/>
      </w:pPr>
      <w:r w:rsidDel="00000000" w:rsidR="00000000" w:rsidRPr="00000000">
        <w:rPr>
          <w:rtl w:val="0"/>
        </w:rPr>
        <w:t xml:space="preserve">Use clear, direct language grounded in agreed rules (e.g. </w:t>
      </w:r>
      <w:r w:rsidDel="00000000" w:rsidR="00000000" w:rsidRPr="00000000">
        <w:rPr>
          <w:i w:val="1"/>
          <w:iCs w:val="1"/>
          <w:rtl w:val="0"/>
        </w:rPr>
        <w:t xml:space="preserve">“This behaviour breaks our rule about being Safe.”</w:t>
      </w:r>
      <w:r w:rsidDel="00000000" w:rsidR="00000000" w:rsidRPr="00000000">
        <w:rPr>
          <w:rtl w:val="0"/>
        </w:rPr>
        <w:t xml:space="preserve">)</w:t>
      </w:r>
    </w:p>
    <w:p w:rsidR="00000000" w:rsidDel="00000000" w:rsidP="00000000" w:rsidRDefault="00000000" w:rsidRPr="00000000" w14:paraId="00000076">
      <w:pPr>
        <w:numPr>
          <w:ilvl w:val="0"/>
          <w:numId w:val="20"/>
        </w:numPr>
        <w:spacing w:after="0" w:afterAutospacing="0" w:before="0" w:beforeAutospacing="0" w:lineRule="auto"/>
        <w:ind w:left="1440" w:hanging="360"/>
        <w:rPr/>
      </w:pPr>
      <w:r w:rsidDel="00000000" w:rsidR="00000000" w:rsidRPr="00000000">
        <w:rPr>
          <w:rtl w:val="0"/>
        </w:rPr>
        <w:t xml:space="preserve">Implement emotionally safe consequences designed to support regulation, reflection, and repair</w:t>
      </w:r>
    </w:p>
    <w:p w:rsidR="00000000" w:rsidDel="00000000" w:rsidP="00000000" w:rsidRDefault="00000000" w:rsidRPr="00000000" w14:paraId="00000077">
      <w:pPr>
        <w:numPr>
          <w:ilvl w:val="0"/>
          <w:numId w:val="20"/>
        </w:numPr>
        <w:spacing w:after="0" w:afterAutospacing="0" w:before="0" w:beforeAutospacing="0" w:lineRule="auto"/>
        <w:ind w:left="1440" w:hanging="360"/>
        <w:rPr/>
      </w:pPr>
      <w:r w:rsidDel="00000000" w:rsidR="00000000" w:rsidRPr="00000000">
        <w:rPr>
          <w:rtl w:val="0"/>
        </w:rPr>
        <w:t xml:space="preserve">Involve senior staff and/or additional support where required</w:t>
      </w:r>
    </w:p>
    <w:p w:rsidR="00000000" w:rsidDel="00000000" w:rsidP="00000000" w:rsidRDefault="00000000" w:rsidRPr="00000000" w14:paraId="00000078">
      <w:pPr>
        <w:numPr>
          <w:ilvl w:val="0"/>
          <w:numId w:val="20"/>
        </w:numPr>
        <w:spacing w:after="240" w:before="0" w:beforeAutospacing="0" w:lineRule="auto"/>
        <w:ind w:left="1440" w:hanging="360"/>
        <w:rPr/>
      </w:pPr>
      <w:r w:rsidDel="00000000" w:rsidR="00000000" w:rsidRPr="00000000">
        <w:rPr>
          <w:rtl w:val="0"/>
        </w:rPr>
        <w:t xml:space="preserve">Ensure restorative conversations take place once the learner is regulated</w:t>
      </w:r>
    </w:p>
    <w:p w:rsidR="00000000" w:rsidDel="00000000" w:rsidP="00000000" w:rsidRDefault="00000000" w:rsidRPr="00000000" w14:paraId="00000079">
      <w:pPr>
        <w:spacing w:after="240" w:before="240" w:lineRule="auto"/>
        <w:ind w:left="720" w:firstLine="0"/>
        <w:rPr/>
      </w:pPr>
      <w:r w:rsidDel="00000000" w:rsidR="00000000" w:rsidRPr="00000000">
        <w:rPr>
          <w:rtl w:val="0"/>
        </w:rPr>
        <w:t xml:space="preserve">Following any emotionally safe consequence, adults support learners to reset and re‑enter learning with dignity.</w:t>
      </w:r>
    </w:p>
    <w:p w:rsidR="00000000" w:rsidDel="00000000" w:rsidP="00000000" w:rsidRDefault="00000000" w:rsidRPr="00000000" w14:paraId="0000007A">
      <w:pPr>
        <w:spacing w:after="240" w:before="240" w:lineRule="auto"/>
        <w:ind w:left="720" w:firstLine="0"/>
        <w:rPr/>
      </w:pPr>
      <w:r w:rsidDel="00000000" w:rsidR="00000000" w:rsidRPr="00000000">
        <w:rPr>
          <w:rtl w:val="0"/>
        </w:rPr>
        <w:t xml:space="preserve">These categories help ensure that behaviour is addressed consistently, compassionately, and proportionately, while maintaining high expectations and a strong sense of belonging.</w:t>
      </w:r>
    </w:p>
    <w:p w:rsidR="00000000" w:rsidDel="00000000" w:rsidP="00000000" w:rsidRDefault="00000000" w:rsidRPr="00000000" w14:paraId="0000007B">
      <w:pPr>
        <w:spacing w:after="240" w:before="240" w:lineRule="auto"/>
        <w:ind w:left="0" w:firstLine="0"/>
        <w:rPr>
          <w:b w:val="1"/>
          <w:bCs w:val="1"/>
        </w:rPr>
      </w:pPr>
      <w:r w:rsidDel="00000000" w:rsidR="00000000" w:rsidRPr="00000000">
        <w:rPr>
          <w:b w:val="1"/>
          <w:bCs w:val="1"/>
          <w:rtl w:val="0"/>
        </w:rPr>
        <w:t xml:space="preserve">Consequences and Support: </w:t>
      </w:r>
    </w:p>
    <w:p w:rsidR="00000000" w:rsidDel="00000000" w:rsidP="00000000" w:rsidRDefault="00000000" w:rsidRPr="00000000" w14:paraId="0000007C">
      <w:pPr>
        <w:ind w:left="0" w:firstLine="0"/>
        <w:rPr/>
      </w:pPr>
      <w:r w:rsidDel="00000000" w:rsidR="00000000" w:rsidRPr="00000000">
        <w:rPr>
          <w:rtl w:val="0"/>
        </w:rPr>
        <w:t xml:space="preserve">When behaviour falls below our expectations, our response aims to protect emotional safety, restore belonging, and teach the skills learners need to succeed next time. Consequences are used to support learning and repair—not to punish.</w:t>
      </w:r>
    </w:p>
    <w:p w:rsidR="00000000" w:rsidDel="00000000" w:rsidP="00000000" w:rsidRDefault="00000000" w:rsidRPr="00000000" w14:paraId="0000007D">
      <w:pPr>
        <w:pStyle w:val="Heading3"/>
        <w:keepNext w:val="0"/>
        <w:keepLines w:val="0"/>
        <w:spacing w:before="280" w:lineRule="auto"/>
        <w:rPr>
          <w:b w:val="1"/>
          <w:bCs w:val="1"/>
          <w:color w:val="000000"/>
          <w:sz w:val="22"/>
          <w:szCs w:val="22"/>
        </w:rPr>
      </w:pPr>
      <w:bookmarkStart w:colFirst="0" w:colLast="0" w:name="_e3j4j2efar9g" w:id="11"/>
      <w:bookmarkEnd w:id="11"/>
      <w:r w:rsidDel="00000000" w:rsidR="00000000" w:rsidRPr="00000000">
        <w:rPr>
          <w:b w:val="1"/>
          <w:bCs w:val="1"/>
          <w:color w:val="000000"/>
          <w:sz w:val="22"/>
          <w:szCs w:val="22"/>
          <w:rtl w:val="0"/>
        </w:rPr>
        <w:t xml:space="preserve">Core approach</w:t>
      </w:r>
    </w:p>
    <w:p w:rsidR="00000000" w:rsidDel="00000000" w:rsidP="00000000" w:rsidRDefault="00000000" w:rsidRPr="00000000" w14:paraId="0000007E">
      <w:pPr>
        <w:spacing w:after="240" w:before="240" w:lineRule="auto"/>
        <w:rPr/>
      </w:pPr>
      <w:r w:rsidDel="00000000" w:rsidR="00000000" w:rsidRPr="00000000">
        <w:rPr>
          <w:rtl w:val="0"/>
        </w:rPr>
        <w:t xml:space="preserve">We ensure consequences are:</w:t>
      </w:r>
    </w:p>
    <w:p w:rsidR="00000000" w:rsidDel="00000000" w:rsidP="00000000" w:rsidRDefault="00000000" w:rsidRPr="00000000" w14:paraId="0000007F">
      <w:pPr>
        <w:numPr>
          <w:ilvl w:val="0"/>
          <w:numId w:val="21"/>
        </w:numPr>
        <w:spacing w:after="0" w:afterAutospacing="0" w:before="240" w:lineRule="auto"/>
        <w:ind w:left="720" w:hanging="360"/>
        <w:rPr/>
      </w:pPr>
      <w:r w:rsidDel="00000000" w:rsidR="00000000" w:rsidRPr="00000000">
        <w:rPr>
          <w:b w:val="1"/>
          <w:bCs w:val="1"/>
          <w:rtl w:val="0"/>
        </w:rPr>
        <w:t xml:space="preserve">Logical and proportionate:</w:t>
      </w:r>
      <w:r w:rsidDel="00000000" w:rsidR="00000000" w:rsidRPr="00000000">
        <w:rPr>
          <w:rtl w:val="0"/>
        </w:rPr>
        <w:t xml:space="preserve"> linked to the behaviour and the impact</w:t>
      </w:r>
    </w:p>
    <w:p w:rsidR="00000000" w:rsidDel="00000000" w:rsidP="00000000" w:rsidRDefault="00000000" w:rsidRPr="00000000" w14:paraId="00000080">
      <w:pPr>
        <w:numPr>
          <w:ilvl w:val="0"/>
          <w:numId w:val="21"/>
        </w:numPr>
        <w:spacing w:after="0" w:afterAutospacing="0" w:before="0" w:beforeAutospacing="0" w:lineRule="auto"/>
        <w:ind w:left="720" w:hanging="360"/>
        <w:rPr/>
      </w:pPr>
      <w:r w:rsidDel="00000000" w:rsidR="00000000" w:rsidRPr="00000000">
        <w:rPr>
          <w:b w:val="1"/>
          <w:bCs w:val="1"/>
          <w:rtl w:val="0"/>
        </w:rPr>
        <w:t xml:space="preserve">Forward‑facing:</w:t>
      </w:r>
      <w:r w:rsidDel="00000000" w:rsidR="00000000" w:rsidRPr="00000000">
        <w:rPr>
          <w:rtl w:val="0"/>
        </w:rPr>
        <w:t xml:space="preserve"> focused on what we will do differently next time</w:t>
      </w:r>
    </w:p>
    <w:p w:rsidR="00000000" w:rsidDel="00000000" w:rsidP="00000000" w:rsidRDefault="00000000" w:rsidRPr="00000000" w14:paraId="00000081">
      <w:pPr>
        <w:numPr>
          <w:ilvl w:val="0"/>
          <w:numId w:val="21"/>
        </w:numPr>
        <w:spacing w:after="0" w:afterAutospacing="0" w:before="0" w:beforeAutospacing="0" w:lineRule="auto"/>
        <w:ind w:left="720" w:hanging="360"/>
        <w:rPr/>
      </w:pPr>
      <w:r w:rsidDel="00000000" w:rsidR="00000000" w:rsidRPr="00000000">
        <w:rPr>
          <w:b w:val="1"/>
          <w:bCs w:val="1"/>
          <w:rtl w:val="0"/>
        </w:rPr>
        <w:t xml:space="preserve">Emotionally safe and shame‑free:</w:t>
      </w:r>
      <w:r w:rsidDel="00000000" w:rsidR="00000000" w:rsidRPr="00000000">
        <w:rPr>
          <w:rtl w:val="0"/>
        </w:rPr>
        <w:t xml:space="preserve"> delivered calmly, privately where possible, and without humiliation</w:t>
      </w:r>
    </w:p>
    <w:p w:rsidR="00000000" w:rsidDel="00000000" w:rsidP="00000000" w:rsidRDefault="00000000" w:rsidRPr="00000000" w14:paraId="00000082">
      <w:pPr>
        <w:numPr>
          <w:ilvl w:val="0"/>
          <w:numId w:val="21"/>
        </w:numPr>
        <w:spacing w:after="240" w:before="0" w:beforeAutospacing="0" w:lineRule="auto"/>
        <w:ind w:left="720" w:hanging="360"/>
        <w:rPr/>
      </w:pPr>
      <w:r w:rsidDel="00000000" w:rsidR="00000000" w:rsidRPr="00000000">
        <w:rPr>
          <w:b w:val="1"/>
          <w:bCs w:val="1"/>
          <w:rtl w:val="0"/>
        </w:rPr>
        <w:t xml:space="preserve">Time‑limited and supportive:</w:t>
      </w:r>
      <w:r w:rsidDel="00000000" w:rsidR="00000000" w:rsidRPr="00000000">
        <w:rPr>
          <w:rtl w:val="0"/>
        </w:rPr>
        <w:t xml:space="preserve"> designed to help learners reset, reflect, and return to learning</w:t>
      </w:r>
    </w:p>
    <w:p w:rsidR="00000000" w:rsidDel="00000000" w:rsidP="00000000" w:rsidRDefault="00000000" w:rsidRPr="00000000" w14:paraId="00000083">
      <w:pPr>
        <w:pStyle w:val="Heading3"/>
        <w:keepNext w:val="0"/>
        <w:keepLines w:val="0"/>
        <w:spacing w:before="280" w:lineRule="auto"/>
        <w:rPr>
          <w:b w:val="1"/>
          <w:bCs w:val="1"/>
          <w:color w:val="000000"/>
          <w:sz w:val="22"/>
          <w:szCs w:val="22"/>
        </w:rPr>
      </w:pPr>
      <w:bookmarkStart w:colFirst="0" w:colLast="0" w:name="_ymcjee9z73ey" w:id="12"/>
      <w:bookmarkEnd w:id="12"/>
      <w:r w:rsidDel="00000000" w:rsidR="00000000" w:rsidRPr="00000000">
        <w:rPr>
          <w:b w:val="1"/>
          <w:bCs w:val="1"/>
          <w:color w:val="000000"/>
          <w:sz w:val="22"/>
          <w:szCs w:val="22"/>
          <w:rtl w:val="0"/>
        </w:rPr>
        <w:t xml:space="preserve">A strong focus on replacement skills</w:t>
      </w:r>
    </w:p>
    <w:p w:rsidR="00000000" w:rsidDel="00000000" w:rsidP="00000000" w:rsidRDefault="00000000" w:rsidRPr="00000000" w14:paraId="00000084">
      <w:pPr>
        <w:spacing w:after="240" w:before="240" w:lineRule="auto"/>
        <w:rPr/>
      </w:pPr>
      <w:r w:rsidDel="00000000" w:rsidR="00000000" w:rsidRPr="00000000">
        <w:rPr>
          <w:rtl w:val="0"/>
        </w:rPr>
        <w:t xml:space="preserve">Where behaviour is challenging, we explicitly teach and practise </w:t>
      </w:r>
      <w:r w:rsidDel="00000000" w:rsidR="00000000" w:rsidRPr="00000000">
        <w:rPr>
          <w:b w:val="1"/>
          <w:bCs w:val="1"/>
          <w:rtl w:val="0"/>
        </w:rPr>
        <w:t xml:space="preserve">replacement skills</w:t>
      </w:r>
      <w:r w:rsidDel="00000000" w:rsidR="00000000" w:rsidRPr="00000000">
        <w:rPr>
          <w:rtl w:val="0"/>
        </w:rPr>
        <w:t xml:space="preserve">—practical alternatives that help learners meet needs safely and appropriately. Staff work with learners to identify:</w:t>
      </w:r>
    </w:p>
    <w:p w:rsidR="00000000" w:rsidDel="00000000" w:rsidP="00000000" w:rsidRDefault="00000000" w:rsidRPr="00000000" w14:paraId="00000085">
      <w:pPr>
        <w:numPr>
          <w:ilvl w:val="0"/>
          <w:numId w:val="2"/>
        </w:numPr>
        <w:spacing w:after="0" w:afterAutospacing="0" w:before="240" w:lineRule="auto"/>
        <w:ind w:left="720" w:hanging="360"/>
        <w:rPr/>
      </w:pPr>
      <w:r w:rsidDel="00000000" w:rsidR="00000000" w:rsidRPr="00000000">
        <w:rPr>
          <w:rtl w:val="0"/>
        </w:rPr>
        <w:t xml:space="preserve">How to </w:t>
      </w:r>
      <w:r w:rsidDel="00000000" w:rsidR="00000000" w:rsidRPr="00000000">
        <w:rPr>
          <w:b w:val="1"/>
          <w:bCs w:val="1"/>
          <w:rtl w:val="0"/>
        </w:rPr>
        <w:t xml:space="preserve">communicate need</w:t>
      </w:r>
      <w:r w:rsidDel="00000000" w:rsidR="00000000" w:rsidRPr="00000000">
        <w:rPr>
          <w:rtl w:val="0"/>
        </w:rPr>
        <w:t xml:space="preserve"> (e.g., asking for help, requesting a break, using a signal or card)</w:t>
      </w:r>
    </w:p>
    <w:p w:rsidR="00000000" w:rsidDel="00000000" w:rsidP="00000000" w:rsidRDefault="00000000" w:rsidRPr="00000000" w14:paraId="00000086">
      <w:pPr>
        <w:numPr>
          <w:ilvl w:val="0"/>
          <w:numId w:val="2"/>
        </w:numPr>
        <w:spacing w:after="0" w:afterAutospacing="0" w:before="0" w:beforeAutospacing="0" w:lineRule="auto"/>
        <w:ind w:left="720" w:hanging="360"/>
        <w:rPr/>
      </w:pPr>
      <w:r w:rsidDel="00000000" w:rsidR="00000000" w:rsidRPr="00000000">
        <w:rPr>
          <w:rtl w:val="0"/>
        </w:rPr>
        <w:t xml:space="preserve">How to </w:t>
      </w:r>
      <w:r w:rsidDel="00000000" w:rsidR="00000000" w:rsidRPr="00000000">
        <w:rPr>
          <w:b w:val="1"/>
          <w:bCs w:val="1"/>
          <w:rtl w:val="0"/>
        </w:rPr>
        <w:t xml:space="preserve">respond differently</w:t>
      </w:r>
      <w:r w:rsidDel="00000000" w:rsidR="00000000" w:rsidRPr="00000000">
        <w:rPr>
          <w:rtl w:val="0"/>
        </w:rPr>
        <w:t xml:space="preserve"> when frustrated or triggered (e.g., breathing, self‑talk, stepping away)</w:t>
      </w:r>
    </w:p>
    <w:p w:rsidR="00000000" w:rsidDel="00000000" w:rsidP="00000000" w:rsidRDefault="00000000" w:rsidRPr="00000000" w14:paraId="00000087">
      <w:pPr>
        <w:numPr>
          <w:ilvl w:val="0"/>
          <w:numId w:val="2"/>
        </w:numPr>
        <w:spacing w:after="0" w:afterAutospacing="0" w:before="0" w:beforeAutospacing="0" w:lineRule="auto"/>
        <w:ind w:left="720" w:hanging="360"/>
        <w:rPr/>
      </w:pPr>
      <w:r w:rsidDel="00000000" w:rsidR="00000000" w:rsidRPr="00000000">
        <w:rPr>
          <w:rtl w:val="0"/>
        </w:rPr>
        <w:t xml:space="preserve">How to </w:t>
      </w:r>
      <w:r w:rsidDel="00000000" w:rsidR="00000000" w:rsidRPr="00000000">
        <w:rPr>
          <w:b w:val="1"/>
          <w:bCs w:val="1"/>
          <w:rtl w:val="0"/>
        </w:rPr>
        <w:t xml:space="preserve">distract or divert</w:t>
      </w:r>
      <w:r w:rsidDel="00000000" w:rsidR="00000000" w:rsidRPr="00000000">
        <w:rPr>
          <w:rtl w:val="0"/>
        </w:rPr>
        <w:t xml:space="preserve"> safely (e.g., sensory tools, short movement, a grounding task)</w:t>
      </w:r>
    </w:p>
    <w:p w:rsidR="00000000" w:rsidDel="00000000" w:rsidP="00000000" w:rsidRDefault="00000000" w:rsidRPr="00000000" w14:paraId="00000088">
      <w:pPr>
        <w:numPr>
          <w:ilvl w:val="0"/>
          <w:numId w:val="2"/>
        </w:numPr>
        <w:spacing w:after="240" w:before="0" w:beforeAutospacing="0" w:lineRule="auto"/>
        <w:ind w:left="720" w:hanging="360"/>
        <w:rPr/>
      </w:pPr>
      <w:r w:rsidDel="00000000" w:rsidR="00000000" w:rsidRPr="00000000">
        <w:rPr>
          <w:rtl w:val="0"/>
        </w:rPr>
        <w:t xml:space="preserve">How to </w:t>
      </w:r>
      <w:r w:rsidDel="00000000" w:rsidR="00000000" w:rsidRPr="00000000">
        <w:rPr>
          <w:b w:val="1"/>
          <w:bCs w:val="1"/>
          <w:rtl w:val="0"/>
        </w:rPr>
        <w:t xml:space="preserve">repair</w:t>
      </w:r>
      <w:r w:rsidDel="00000000" w:rsidR="00000000" w:rsidRPr="00000000">
        <w:rPr>
          <w:rtl w:val="0"/>
        </w:rPr>
        <w:t xml:space="preserve"> after harm (e.g., apology, rebuilding trust, making amends)</w:t>
      </w:r>
    </w:p>
    <w:p w:rsidR="00000000" w:rsidDel="00000000" w:rsidP="00000000" w:rsidRDefault="00000000" w:rsidRPr="00000000" w14:paraId="00000089">
      <w:pPr>
        <w:spacing w:after="240" w:before="240" w:lineRule="auto"/>
        <w:rPr/>
      </w:pPr>
      <w:r w:rsidDel="00000000" w:rsidR="00000000" w:rsidRPr="00000000">
        <w:rPr>
          <w:rtl w:val="0"/>
        </w:rPr>
        <w:t xml:space="preserve">Replacement skills are taught through modelling, rehearsal, prompts, visuals, and consistent language (Ready, Respectful, Safe).</w:t>
      </w:r>
    </w:p>
    <w:p w:rsidR="00000000" w:rsidDel="00000000" w:rsidP="00000000" w:rsidRDefault="00000000" w:rsidRPr="00000000" w14:paraId="0000008A">
      <w:pPr>
        <w:pStyle w:val="Heading3"/>
        <w:keepNext w:val="0"/>
        <w:keepLines w:val="0"/>
        <w:spacing w:before="280" w:lineRule="auto"/>
        <w:rPr>
          <w:b w:val="1"/>
          <w:bCs w:val="1"/>
          <w:color w:val="000000"/>
          <w:sz w:val="22"/>
          <w:szCs w:val="22"/>
        </w:rPr>
      </w:pPr>
      <w:bookmarkStart w:colFirst="0" w:colLast="0" w:name="_pd2au5ab4lzi" w:id="13"/>
      <w:bookmarkEnd w:id="13"/>
      <w:r w:rsidDel="00000000" w:rsidR="00000000" w:rsidRPr="00000000">
        <w:rPr>
          <w:rtl w:val="0"/>
        </w:rPr>
      </w:r>
    </w:p>
    <w:p w:rsidR="00000000" w:rsidDel="00000000" w:rsidP="00000000" w:rsidRDefault="00000000" w:rsidRPr="00000000" w14:paraId="0000008B">
      <w:pPr>
        <w:pStyle w:val="Heading3"/>
        <w:keepNext w:val="0"/>
        <w:keepLines w:val="0"/>
        <w:spacing w:before="280" w:lineRule="auto"/>
        <w:rPr>
          <w:b w:val="1"/>
          <w:bCs w:val="1"/>
          <w:color w:val="000000"/>
          <w:sz w:val="22"/>
          <w:szCs w:val="22"/>
        </w:rPr>
      </w:pPr>
      <w:bookmarkStart w:colFirst="0" w:colLast="0" w:name="_rx5febpmbm1v" w:id="14"/>
      <w:bookmarkEnd w:id="14"/>
      <w:r w:rsidDel="00000000" w:rsidR="00000000" w:rsidRPr="00000000">
        <w:rPr>
          <w:b w:val="1"/>
          <w:bCs w:val="1"/>
          <w:color w:val="000000"/>
          <w:sz w:val="22"/>
          <w:szCs w:val="22"/>
          <w:rtl w:val="0"/>
        </w:rPr>
        <w:t xml:space="preserve">Restorative conversations alongside supportive activity</w:t>
      </w:r>
    </w:p>
    <w:p w:rsidR="00000000" w:rsidDel="00000000" w:rsidP="00000000" w:rsidRDefault="00000000" w:rsidRPr="00000000" w14:paraId="0000008C">
      <w:pPr>
        <w:spacing w:after="240" w:before="240" w:lineRule="auto"/>
        <w:rPr/>
      </w:pPr>
      <w:r w:rsidDel="00000000" w:rsidR="00000000" w:rsidRPr="00000000">
        <w:rPr>
          <w:rtl w:val="0"/>
        </w:rPr>
        <w:t xml:space="preserve">Where appropriate, learners may complete a calm, purposeful activity while taking part in a restorative conversation. This supports regulation, reduces confrontation, and allows reflection to happen safely.</w:t>
      </w:r>
    </w:p>
    <w:p w:rsidR="00000000" w:rsidDel="00000000" w:rsidP="00000000" w:rsidRDefault="00000000" w:rsidRPr="00000000" w14:paraId="0000008D">
      <w:pPr>
        <w:spacing w:after="240" w:before="240" w:lineRule="auto"/>
        <w:rPr/>
      </w:pPr>
      <w:r w:rsidDel="00000000" w:rsidR="00000000" w:rsidRPr="00000000">
        <w:rPr>
          <w:rtl w:val="0"/>
        </w:rPr>
        <w:t xml:space="preserve">Examples of supportive activities include:</w:t>
      </w:r>
    </w:p>
    <w:tbl>
      <w:tblPr>
        <w:tblStyle w:val="Table4"/>
        <w:tblW w:w="9360.0" w:type="dxa"/>
        <w:jc w:val="left"/>
        <w:tblLayout w:type="fixed"/>
        <w:tblLook w:val="0600"/>
      </w:tblPr>
      <w:tblGrid>
        <w:gridCol w:w="1832.064"/>
        <w:gridCol w:w="5606.016"/>
        <w:gridCol w:w="1921.9199999999998"/>
        <w:tblGridChange w:id="0">
          <w:tblGrid>
            <w:gridCol w:w="1832.064"/>
            <w:gridCol w:w="5606.016"/>
            <w:gridCol w:w="1921.9199999999998"/>
          </w:tblGrid>
        </w:tblGridChange>
      </w:tblGrid>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jc w:val="center"/>
              <w:rPr>
                <w:b w:val="1"/>
                <w:bCs w:val="1"/>
              </w:rPr>
            </w:pPr>
            <w:r w:rsidDel="00000000" w:rsidR="00000000" w:rsidRPr="00000000">
              <w:rPr>
                <w:b w:val="1"/>
                <w:bCs w:val="1"/>
                <w:rtl w:val="0"/>
              </w:rPr>
              <w:t xml:space="preserve">Learner state </w:t>
            </w:r>
          </w:p>
        </w:tc>
        <w:tc>
          <w:tcPr>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jc w:val="center"/>
              <w:rPr>
                <w:b w:val="1"/>
                <w:bCs w:val="1"/>
              </w:rPr>
            </w:pPr>
            <w:r w:rsidDel="00000000" w:rsidR="00000000" w:rsidRPr="00000000">
              <w:rPr>
                <w:b w:val="1"/>
                <w:bCs w:val="1"/>
                <w:rtl w:val="0"/>
              </w:rPr>
              <w:t xml:space="preserve">Examples of supportive activities</w:t>
            </w:r>
          </w:p>
        </w:tc>
        <w:tc>
          <w:tcPr>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jc w:val="center"/>
              <w:rPr>
                <w:b w:val="1"/>
                <w:bCs w:val="1"/>
              </w:rPr>
            </w:pPr>
            <w:r w:rsidDel="00000000" w:rsidR="00000000" w:rsidRPr="00000000">
              <w:rPr>
                <w:b w:val="1"/>
                <w:bCs w:val="1"/>
                <w:rtl w:val="0"/>
              </w:rPr>
              <w:t xml:space="preserve">Purpose </w:t>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pPr>
            <w:r w:rsidDel="00000000" w:rsidR="00000000" w:rsidRPr="00000000">
              <w:rPr>
                <w:b w:val="1"/>
                <w:bCs w:val="1"/>
                <w:rtl w:val="0"/>
              </w:rPr>
              <w:t xml:space="preserve">Low energy / needs activation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pPr>
            <w:r w:rsidDel="00000000" w:rsidR="00000000" w:rsidRPr="00000000">
              <w:rPr>
                <w:rtl w:val="0"/>
              </w:rPr>
              <w:t xml:space="preserve">PE equipment set‑up; Chair/desk organising; Classroom checker (tables, chairs, bins, equipment); Outdoor litter check; Pencil‑sharpening station</w:t>
            </w:r>
          </w:p>
        </w:tc>
        <w:tc>
          <w:tcPr>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pPr>
            <w:r w:rsidDel="00000000" w:rsidR="00000000" w:rsidRPr="00000000">
              <w:rPr>
                <w:rtl w:val="0"/>
              </w:rPr>
              <w:t xml:space="preserve">Movement increases alertness and readiness.</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pPr>
            <w:r w:rsidDel="00000000" w:rsidR="00000000" w:rsidRPr="00000000">
              <w:rPr>
                <w:b w:val="1"/>
                <w:bCs w:val="1"/>
                <w:rtl w:val="0"/>
              </w:rPr>
              <w:t xml:space="preserve">High energy / needs rhythmic stimulation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pPr>
            <w:r w:rsidDel="00000000" w:rsidR="00000000" w:rsidRPr="00000000">
              <w:rPr>
                <w:rtl w:val="0"/>
              </w:rPr>
              <w:t xml:space="preserve">Plant watering (slow, rhythmic); Book sorting; Wiping tables; Delivery of photocopying (with an adult); Milk delivery; Caretaker support; Internal work‑experience tasks (e.g., resources shop/staff lunch support)</w:t>
            </w:r>
          </w:p>
        </w:tc>
        <w:tc>
          <w:tcPr>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pPr>
            <w:r w:rsidDel="00000000" w:rsidR="00000000" w:rsidRPr="00000000">
              <w:rPr>
                <w:rtl w:val="0"/>
              </w:rPr>
              <w:t xml:space="preserve">Grounding, repetition, and predictable success support regulation.</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pPr>
            <w:r w:rsidDel="00000000" w:rsidR="00000000" w:rsidRPr="00000000">
              <w:rPr>
                <w:b w:val="1"/>
                <w:bCs w:val="1"/>
                <w:rtl w:val="0"/>
              </w:rPr>
              <w:t xml:space="preserve">Anxious/unsure / needs safety and connection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pPr>
            <w:r w:rsidDel="00000000" w:rsidR="00000000" w:rsidRPr="00000000">
              <w:rPr>
                <w:rtl w:val="0"/>
              </w:rPr>
              <w:t xml:space="preserve">“Welcome buddy” role (alongside a trusted adult); Wellbeing box monitor; Resource preparation (cutting, sorting); Staff photocopying delivery (walk with an adult); Lost property organiser</w:t>
            </w:r>
          </w:p>
        </w:tc>
        <w:tc>
          <w:tcPr>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pPr>
            <w:r w:rsidDel="00000000" w:rsidR="00000000" w:rsidRPr="00000000">
              <w:rPr>
                <w:rtl w:val="0"/>
              </w:rPr>
              <w:t xml:space="preserve">Gentle connection and supported responsibility build confidence.</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pPr>
            <w:r w:rsidDel="00000000" w:rsidR="00000000" w:rsidRPr="00000000">
              <w:rPr>
                <w:b w:val="1"/>
                <w:bCs w:val="1"/>
                <w:rtl w:val="0"/>
              </w:rPr>
              <w:t xml:space="preserve">Regulated / needs responsibility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pPr>
            <w:r w:rsidDel="00000000" w:rsidR="00000000" w:rsidRPr="00000000">
              <w:rPr>
                <w:rtl w:val="0"/>
              </w:rPr>
              <w:t xml:space="preserve">Tech monitor; Library assistant; PE prep leader; Staff snack prep helper; Message runner</w:t>
            </w:r>
          </w:p>
        </w:tc>
        <w:tc>
          <w:tcPr>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pPr>
            <w:r w:rsidDel="00000000" w:rsidR="00000000" w:rsidRPr="00000000">
              <w:rPr>
                <w:rtl w:val="0"/>
              </w:rPr>
              <w:t xml:space="preserve">Strengths‑based responsibility reinforces leadership and belonging.</w:t>
            </w:r>
          </w:p>
        </w:tc>
      </w:tr>
    </w:tbl>
    <w:p w:rsidR="00000000" w:rsidDel="00000000" w:rsidP="00000000" w:rsidRDefault="00000000" w:rsidRPr="00000000" w14:paraId="0000009D">
      <w:pPr>
        <w:pStyle w:val="Heading3"/>
        <w:keepNext w:val="0"/>
        <w:keepLines w:val="0"/>
        <w:spacing w:before="280" w:lineRule="auto"/>
        <w:rPr>
          <w:b w:val="1"/>
          <w:bCs w:val="1"/>
          <w:color w:val="000000"/>
          <w:sz w:val="22"/>
          <w:szCs w:val="22"/>
        </w:rPr>
      </w:pPr>
      <w:bookmarkStart w:colFirst="0" w:colLast="0" w:name="_4qakwd6s7m8a" w:id="15"/>
      <w:bookmarkEnd w:id="15"/>
      <w:r w:rsidDel="00000000" w:rsidR="00000000" w:rsidRPr="00000000">
        <w:rPr>
          <w:rtl w:val="0"/>
        </w:rPr>
      </w:r>
    </w:p>
    <w:p w:rsidR="00000000" w:rsidDel="00000000" w:rsidP="00000000" w:rsidRDefault="00000000" w:rsidRPr="00000000" w14:paraId="0000009E">
      <w:pPr>
        <w:pStyle w:val="Heading3"/>
        <w:keepNext w:val="0"/>
        <w:keepLines w:val="0"/>
        <w:spacing w:before="280" w:lineRule="auto"/>
        <w:rPr>
          <w:b w:val="1"/>
          <w:bCs w:val="1"/>
          <w:color w:val="000000"/>
          <w:sz w:val="22"/>
          <w:szCs w:val="22"/>
        </w:rPr>
      </w:pPr>
      <w:bookmarkStart w:colFirst="0" w:colLast="0" w:name="_39ettm73m9kj" w:id="16"/>
      <w:bookmarkEnd w:id="16"/>
      <w:r w:rsidDel="00000000" w:rsidR="00000000" w:rsidRPr="00000000">
        <w:rPr>
          <w:rtl w:val="0"/>
        </w:rPr>
      </w:r>
    </w:p>
    <w:p w:rsidR="00000000" w:rsidDel="00000000" w:rsidP="00000000" w:rsidRDefault="00000000" w:rsidRPr="00000000" w14:paraId="0000009F">
      <w:pPr>
        <w:pStyle w:val="Heading3"/>
        <w:keepNext w:val="0"/>
        <w:keepLines w:val="0"/>
        <w:spacing w:before="280" w:lineRule="auto"/>
        <w:rPr>
          <w:b w:val="1"/>
          <w:bCs w:val="1"/>
          <w:color w:val="000000"/>
          <w:sz w:val="22"/>
          <w:szCs w:val="22"/>
        </w:rPr>
      </w:pPr>
      <w:bookmarkStart w:colFirst="0" w:colLast="0" w:name="_lz0zsgalrw8s" w:id="17"/>
      <w:bookmarkEnd w:id="17"/>
      <w:r w:rsidDel="00000000" w:rsidR="00000000" w:rsidRPr="00000000">
        <w:rPr>
          <w:rtl w:val="0"/>
        </w:rPr>
      </w:r>
    </w:p>
    <w:p w:rsidR="00000000" w:rsidDel="00000000" w:rsidP="00000000" w:rsidRDefault="00000000" w:rsidRPr="00000000" w14:paraId="000000A0">
      <w:pPr>
        <w:pStyle w:val="Heading3"/>
        <w:keepNext w:val="0"/>
        <w:keepLines w:val="0"/>
        <w:spacing w:before="280" w:lineRule="auto"/>
        <w:rPr>
          <w:b w:val="1"/>
          <w:bCs w:val="1"/>
          <w:color w:val="000000"/>
          <w:sz w:val="22"/>
          <w:szCs w:val="22"/>
        </w:rPr>
      </w:pPr>
      <w:bookmarkStart w:colFirst="0" w:colLast="0" w:name="_b95uezqsty5s" w:id="18"/>
      <w:bookmarkEnd w:id="18"/>
      <w:r w:rsidDel="00000000" w:rsidR="00000000" w:rsidRPr="00000000">
        <w:rPr>
          <w:b w:val="1"/>
          <w:bCs w:val="1"/>
          <w:color w:val="000000"/>
          <w:sz w:val="22"/>
          <w:szCs w:val="22"/>
          <w:rtl w:val="0"/>
        </w:rPr>
        <w:t xml:space="preserve">Using consequences to teach and reset</w:t>
      </w:r>
    </w:p>
    <w:p w:rsidR="00000000" w:rsidDel="00000000" w:rsidP="00000000" w:rsidRDefault="00000000" w:rsidRPr="00000000" w14:paraId="000000A1">
      <w:pPr>
        <w:spacing w:after="240" w:before="240" w:lineRule="auto"/>
        <w:rPr/>
      </w:pPr>
      <w:r w:rsidDel="00000000" w:rsidR="00000000" w:rsidRPr="00000000">
        <w:rPr>
          <w:rtl w:val="0"/>
        </w:rPr>
        <w:t xml:space="preserve">In addition to supportive activities, proportionate consequences may include:</w:t>
      </w:r>
    </w:p>
    <w:p w:rsidR="00000000" w:rsidDel="00000000" w:rsidP="00000000" w:rsidRDefault="00000000" w:rsidRPr="00000000" w14:paraId="000000A2">
      <w:pPr>
        <w:numPr>
          <w:ilvl w:val="0"/>
          <w:numId w:val="8"/>
        </w:numPr>
        <w:spacing w:after="0" w:afterAutospacing="0" w:before="240" w:lineRule="auto"/>
        <w:ind w:left="720" w:hanging="360"/>
        <w:rPr/>
      </w:pPr>
      <w:r w:rsidDel="00000000" w:rsidR="00000000" w:rsidRPr="00000000">
        <w:rPr>
          <w:b w:val="1"/>
          <w:bCs w:val="1"/>
          <w:rtl w:val="0"/>
        </w:rPr>
        <w:t xml:space="preserve">Time to reset</w:t>
      </w:r>
      <w:r w:rsidDel="00000000" w:rsidR="00000000" w:rsidRPr="00000000">
        <w:rPr>
          <w:rtl w:val="0"/>
        </w:rPr>
        <w:t xml:space="preserve"> in a calm, supervised space</w:t>
      </w:r>
    </w:p>
    <w:p w:rsidR="00000000" w:rsidDel="00000000" w:rsidP="00000000" w:rsidRDefault="00000000" w:rsidRPr="00000000" w14:paraId="000000A3">
      <w:pPr>
        <w:numPr>
          <w:ilvl w:val="0"/>
          <w:numId w:val="8"/>
        </w:numPr>
        <w:spacing w:after="0" w:afterAutospacing="0" w:before="0" w:beforeAutospacing="0" w:lineRule="auto"/>
        <w:ind w:left="720" w:hanging="360"/>
        <w:rPr/>
      </w:pPr>
      <w:r w:rsidDel="00000000" w:rsidR="00000000" w:rsidRPr="00000000">
        <w:rPr>
          <w:b w:val="1"/>
          <w:bCs w:val="1"/>
          <w:rtl w:val="0"/>
        </w:rPr>
        <w:t xml:space="preserve">Restorative follow‑up time</w:t>
      </w:r>
      <w:r w:rsidDel="00000000" w:rsidR="00000000" w:rsidRPr="00000000">
        <w:rPr>
          <w:rtl w:val="0"/>
        </w:rPr>
        <w:t xml:space="preserve"> to reflect, repair, and plan</w:t>
      </w:r>
    </w:p>
    <w:p w:rsidR="00000000" w:rsidDel="00000000" w:rsidP="00000000" w:rsidRDefault="00000000" w:rsidRPr="00000000" w14:paraId="000000A4">
      <w:pPr>
        <w:numPr>
          <w:ilvl w:val="0"/>
          <w:numId w:val="8"/>
        </w:numPr>
        <w:spacing w:after="0" w:afterAutospacing="0" w:before="0" w:beforeAutospacing="0" w:lineRule="auto"/>
        <w:ind w:left="720" w:hanging="360"/>
        <w:rPr/>
      </w:pPr>
      <w:r w:rsidDel="00000000" w:rsidR="00000000" w:rsidRPr="00000000">
        <w:rPr>
          <w:b w:val="1"/>
          <w:bCs w:val="1"/>
          <w:rtl w:val="0"/>
        </w:rPr>
        <w:t xml:space="preserve">Making amends</w:t>
      </w:r>
      <w:r w:rsidDel="00000000" w:rsidR="00000000" w:rsidRPr="00000000">
        <w:rPr>
          <w:rtl w:val="0"/>
        </w:rPr>
        <w:t xml:space="preserve"> (repairing damage, replacing resources, tidying shared spaces)</w:t>
      </w:r>
    </w:p>
    <w:p w:rsidR="00000000" w:rsidDel="00000000" w:rsidP="00000000" w:rsidRDefault="00000000" w:rsidRPr="00000000" w14:paraId="000000A5">
      <w:pPr>
        <w:numPr>
          <w:ilvl w:val="0"/>
          <w:numId w:val="8"/>
        </w:numPr>
        <w:spacing w:after="240" w:before="0" w:beforeAutospacing="0" w:lineRule="auto"/>
        <w:ind w:left="720" w:hanging="360"/>
        <w:rPr/>
      </w:pPr>
      <w:r w:rsidDel="00000000" w:rsidR="00000000" w:rsidRPr="00000000">
        <w:rPr>
          <w:b w:val="1"/>
          <w:bCs w:val="1"/>
          <w:rtl w:val="0"/>
        </w:rPr>
        <w:t xml:space="preserve">Supported catch‑up</w:t>
      </w:r>
      <w:r w:rsidDel="00000000" w:rsidR="00000000" w:rsidRPr="00000000">
        <w:rPr>
          <w:rtl w:val="0"/>
        </w:rPr>
        <w:t xml:space="preserve"> where learning time has been disrupted</w:t>
      </w:r>
    </w:p>
    <w:p w:rsidR="00000000" w:rsidDel="00000000" w:rsidP="00000000" w:rsidRDefault="00000000" w:rsidRPr="00000000" w14:paraId="000000A6">
      <w:pPr>
        <w:spacing w:after="240" w:before="240" w:lineRule="auto"/>
        <w:rPr/>
      </w:pPr>
      <w:r w:rsidDel="00000000" w:rsidR="00000000" w:rsidRPr="00000000">
        <w:rPr>
          <w:rtl w:val="0"/>
        </w:rPr>
        <w:t xml:space="preserve">Adults ensure the learner understands:</w:t>
      </w:r>
    </w:p>
    <w:p w:rsidR="00000000" w:rsidDel="00000000" w:rsidP="00000000" w:rsidRDefault="00000000" w:rsidRPr="00000000" w14:paraId="000000A7">
      <w:pPr>
        <w:numPr>
          <w:ilvl w:val="0"/>
          <w:numId w:val="16"/>
        </w:numPr>
        <w:spacing w:after="0" w:afterAutospacing="0" w:before="240" w:lineRule="auto"/>
        <w:ind w:left="720" w:hanging="360"/>
        <w:rPr/>
      </w:pPr>
      <w:r w:rsidDel="00000000" w:rsidR="00000000" w:rsidRPr="00000000">
        <w:rPr>
          <w:rtl w:val="0"/>
        </w:rPr>
        <w:t xml:space="preserve">which rule was affected (Ready/Respectful/Safe)</w:t>
      </w:r>
    </w:p>
    <w:p w:rsidR="00000000" w:rsidDel="00000000" w:rsidP="00000000" w:rsidRDefault="00000000" w:rsidRPr="00000000" w14:paraId="000000A8">
      <w:pPr>
        <w:numPr>
          <w:ilvl w:val="0"/>
          <w:numId w:val="16"/>
        </w:numPr>
        <w:spacing w:after="0" w:afterAutospacing="0" w:before="0" w:beforeAutospacing="0" w:lineRule="auto"/>
        <w:ind w:left="720" w:hanging="360"/>
        <w:rPr/>
      </w:pPr>
      <w:r w:rsidDel="00000000" w:rsidR="00000000" w:rsidRPr="00000000">
        <w:rPr>
          <w:rtl w:val="0"/>
        </w:rPr>
        <w:t xml:space="preserve">the impact on others</w:t>
      </w:r>
    </w:p>
    <w:p w:rsidR="00000000" w:rsidDel="00000000" w:rsidP="00000000" w:rsidRDefault="00000000" w:rsidRPr="00000000" w14:paraId="000000A9">
      <w:pPr>
        <w:numPr>
          <w:ilvl w:val="0"/>
          <w:numId w:val="16"/>
        </w:numPr>
        <w:spacing w:after="0" w:afterAutospacing="0" w:before="0" w:beforeAutospacing="0" w:lineRule="auto"/>
        <w:ind w:left="720" w:hanging="360"/>
        <w:rPr/>
      </w:pPr>
      <w:r w:rsidDel="00000000" w:rsidR="00000000" w:rsidRPr="00000000">
        <w:rPr>
          <w:rtl w:val="0"/>
        </w:rPr>
        <w:t xml:space="preserve">the replacement skill to practise next time</w:t>
      </w:r>
    </w:p>
    <w:p w:rsidR="00000000" w:rsidDel="00000000" w:rsidP="00000000" w:rsidRDefault="00000000" w:rsidRPr="00000000" w14:paraId="000000AA">
      <w:pPr>
        <w:numPr>
          <w:ilvl w:val="0"/>
          <w:numId w:val="16"/>
        </w:numPr>
        <w:spacing w:after="240" w:before="0" w:beforeAutospacing="0" w:lineRule="auto"/>
        <w:ind w:left="720" w:hanging="360"/>
        <w:rPr/>
      </w:pPr>
      <w:r w:rsidDel="00000000" w:rsidR="00000000" w:rsidRPr="00000000">
        <w:rPr>
          <w:rtl w:val="0"/>
        </w:rPr>
        <w:t xml:space="preserve">how the learner will be welcomed back into learning</w:t>
      </w:r>
    </w:p>
    <w:p w:rsidR="00000000" w:rsidDel="00000000" w:rsidP="00000000" w:rsidRDefault="00000000" w:rsidRPr="00000000" w14:paraId="000000AB">
      <w:pPr>
        <w:pStyle w:val="Heading3"/>
        <w:keepNext w:val="0"/>
        <w:keepLines w:val="0"/>
        <w:spacing w:before="280" w:lineRule="auto"/>
        <w:rPr>
          <w:b w:val="1"/>
          <w:bCs w:val="1"/>
          <w:color w:val="000000"/>
          <w:sz w:val="22"/>
          <w:szCs w:val="22"/>
        </w:rPr>
      </w:pPr>
      <w:bookmarkStart w:colFirst="0" w:colLast="0" w:name="_51gdi9qul2ue" w:id="19"/>
      <w:bookmarkEnd w:id="19"/>
      <w:r w:rsidDel="00000000" w:rsidR="00000000" w:rsidRPr="00000000">
        <w:rPr>
          <w:b w:val="1"/>
          <w:bCs w:val="1"/>
          <w:color w:val="000000"/>
          <w:sz w:val="22"/>
          <w:szCs w:val="22"/>
          <w:rtl w:val="0"/>
        </w:rPr>
        <w:t xml:space="preserve">Return to learning</w:t>
      </w:r>
    </w:p>
    <w:p w:rsidR="00000000" w:rsidDel="00000000" w:rsidP="00000000" w:rsidRDefault="00000000" w:rsidRPr="00000000" w14:paraId="000000AC">
      <w:pPr>
        <w:spacing w:after="240" w:before="240" w:lineRule="auto"/>
        <w:rPr/>
      </w:pPr>
      <w:r w:rsidDel="00000000" w:rsidR="00000000" w:rsidRPr="00000000">
        <w:rPr>
          <w:rtl w:val="0"/>
        </w:rPr>
        <w:t xml:space="preserve">After any consequence, staff actively support reintegration so learners can return with dignity and a sense of success. We avoid “fresh start” being conditional on perfection; we recognise repair and effort.</w:t>
      </w:r>
    </w:p>
    <w:p w:rsidR="00000000" w:rsidDel="00000000" w:rsidP="00000000" w:rsidRDefault="00000000" w:rsidRPr="00000000" w14:paraId="000000AD">
      <w:pPr>
        <w:pStyle w:val="Heading2"/>
        <w:keepNext w:val="0"/>
        <w:keepLines w:val="0"/>
        <w:spacing w:after="80" w:lineRule="auto"/>
        <w:rPr>
          <w:b w:val="1"/>
          <w:bCs w:val="1"/>
          <w:sz w:val="22"/>
          <w:szCs w:val="22"/>
        </w:rPr>
      </w:pPr>
      <w:bookmarkStart w:colFirst="0" w:colLast="0" w:name="_lwc6vhpzrt49" w:id="20"/>
      <w:bookmarkEnd w:id="20"/>
      <w:r w:rsidDel="00000000" w:rsidR="00000000" w:rsidRPr="00000000">
        <w:rPr>
          <w:b w:val="1"/>
          <w:bCs w:val="1"/>
          <w:sz w:val="22"/>
          <w:szCs w:val="22"/>
          <w:rtl w:val="0"/>
        </w:rPr>
        <w:t xml:space="preserve">Recording, Reporting, and Review</w:t>
      </w:r>
    </w:p>
    <w:p w:rsidR="00000000" w:rsidDel="00000000" w:rsidP="00000000" w:rsidRDefault="00000000" w:rsidRPr="00000000" w14:paraId="000000AE">
      <w:pPr>
        <w:numPr>
          <w:ilvl w:val="0"/>
          <w:numId w:val="19"/>
        </w:numPr>
        <w:spacing w:after="0" w:afterAutospacing="0" w:before="240" w:lineRule="auto"/>
        <w:ind w:left="720" w:hanging="360"/>
        <w:rPr/>
      </w:pPr>
      <w:r w:rsidDel="00000000" w:rsidR="00000000" w:rsidRPr="00000000">
        <w:rPr>
          <w:rtl w:val="0"/>
        </w:rPr>
        <w:t xml:space="preserve">Significant incidents are recorded accurately and confidentially</w:t>
      </w:r>
    </w:p>
    <w:p w:rsidR="00000000" w:rsidDel="00000000" w:rsidP="00000000" w:rsidRDefault="00000000" w:rsidRPr="00000000" w14:paraId="000000AF">
      <w:pPr>
        <w:numPr>
          <w:ilvl w:val="0"/>
          <w:numId w:val="19"/>
        </w:numPr>
        <w:spacing w:after="0" w:afterAutospacing="0" w:before="0" w:beforeAutospacing="0" w:lineRule="auto"/>
        <w:ind w:left="720" w:hanging="360"/>
        <w:rPr/>
      </w:pPr>
      <w:r w:rsidDel="00000000" w:rsidR="00000000" w:rsidRPr="00000000">
        <w:rPr>
          <w:rtl w:val="0"/>
        </w:rPr>
        <w:t xml:space="preserve">Patterns are monitored to inform preventative support</w:t>
      </w:r>
    </w:p>
    <w:p w:rsidR="00000000" w:rsidDel="00000000" w:rsidP="00000000" w:rsidRDefault="00000000" w:rsidRPr="00000000" w14:paraId="000000B0">
      <w:pPr>
        <w:numPr>
          <w:ilvl w:val="0"/>
          <w:numId w:val="19"/>
        </w:numPr>
        <w:spacing w:after="240" w:before="0" w:beforeAutospacing="0" w:lineRule="auto"/>
        <w:ind w:left="720" w:hanging="360"/>
        <w:rPr/>
      </w:pPr>
      <w:r w:rsidDel="00000000" w:rsidR="00000000" w:rsidRPr="00000000">
        <w:rPr>
          <w:rtl w:val="0"/>
        </w:rPr>
        <w:t xml:space="preserve">The policy is reviewed regularly with input from the community</w:t>
      </w:r>
    </w:p>
    <w:p w:rsidR="00000000" w:rsidDel="00000000" w:rsidP="00000000" w:rsidRDefault="00000000" w:rsidRPr="00000000" w14:paraId="000000B1">
      <w:pPr>
        <w:spacing w:after="240" w:before="240" w:lineRule="auto"/>
        <w:rPr>
          <w:b w:val="1"/>
          <w:bCs w:val="1"/>
        </w:rPr>
      </w:pPr>
      <w:r w:rsidDel="00000000" w:rsidR="00000000" w:rsidRPr="00000000">
        <w:rPr>
          <w:b w:val="1"/>
          <w:bCs w:val="1"/>
          <w:rtl w:val="0"/>
        </w:rPr>
        <w:t xml:space="preserve">Unsafe Behaviours: </w:t>
      </w:r>
    </w:p>
    <w:p w:rsidR="00000000" w:rsidDel="00000000" w:rsidP="00000000" w:rsidRDefault="00000000" w:rsidRPr="00000000" w14:paraId="000000B2">
      <w:pPr>
        <w:spacing w:after="240" w:before="240" w:lineRule="auto"/>
        <w:rPr/>
      </w:pPr>
      <w:r w:rsidDel="00000000" w:rsidR="00000000" w:rsidRPr="00000000">
        <w:rPr>
          <w:rtl w:val="0"/>
        </w:rPr>
        <w:t xml:space="preserve">Unsafe behaviours are those that place a learner, other children, or adults at significant risk of harm. On rare occasions, behaviour may be extreme, persistent, or escalate in ways that cannot be safely managed through usual classroom or restorative responses alone. In these circumstances, more significant steps may be required to ensure immediate safety, protect learning, and provide the level of support needed for meaningful change. Any such response will always be delivered in a way that upholds emotional safety, dignity, and respect for all involved, and will remain focused on learning, support, and positive next steps rather than punishment.</w:t>
      </w:r>
    </w:p>
    <w:p w:rsidR="00000000" w:rsidDel="00000000" w:rsidP="00000000" w:rsidRDefault="00000000" w:rsidRPr="00000000" w14:paraId="000000B3">
      <w:pPr>
        <w:pStyle w:val="Heading2"/>
        <w:keepNext w:val="0"/>
        <w:keepLines w:val="0"/>
        <w:spacing w:after="80" w:lineRule="auto"/>
        <w:rPr>
          <w:b w:val="1"/>
          <w:bCs w:val="1"/>
          <w:sz w:val="22"/>
          <w:szCs w:val="22"/>
        </w:rPr>
      </w:pPr>
      <w:bookmarkStart w:colFirst="0" w:colLast="0" w:name="_nenosl5yw1f2" w:id="21"/>
      <w:bookmarkEnd w:id="21"/>
      <w:r w:rsidDel="00000000" w:rsidR="00000000" w:rsidRPr="00000000">
        <w:rPr>
          <w:b w:val="1"/>
          <w:bCs w:val="1"/>
          <w:sz w:val="22"/>
          <w:szCs w:val="22"/>
          <w:rtl w:val="0"/>
        </w:rPr>
        <w:t xml:space="preserve">Suspension:</w:t>
      </w:r>
    </w:p>
    <w:p w:rsidR="00000000" w:rsidDel="00000000" w:rsidP="00000000" w:rsidRDefault="00000000" w:rsidRPr="00000000" w14:paraId="000000B4">
      <w:pPr>
        <w:spacing w:after="240" w:before="240" w:lineRule="auto"/>
        <w:rPr/>
      </w:pPr>
      <w:r w:rsidDel="00000000" w:rsidR="00000000" w:rsidRPr="00000000">
        <w:rPr>
          <w:rtl w:val="0"/>
        </w:rPr>
        <w:t xml:space="preserve">Some learners may demonstrate a pattern of persistent incidents and/or a small number of serious incidents that place others at risk. While we work hard to prevent exclusionary outcomes through early support and reasonable adjustments, all pupils are entitled to an education that is safe, calm, and protected from disruption, and all staff are entitled to a workplace that is safe and dignified.</w:t>
      </w:r>
    </w:p>
    <w:p w:rsidR="00000000" w:rsidDel="00000000" w:rsidP="00000000" w:rsidRDefault="00000000" w:rsidRPr="00000000" w14:paraId="000000B5">
      <w:pPr>
        <w:spacing w:after="240" w:before="240" w:lineRule="auto"/>
        <w:rPr/>
      </w:pPr>
      <w:r w:rsidDel="00000000" w:rsidR="00000000" w:rsidRPr="00000000">
        <w:rPr>
          <w:rtl w:val="0"/>
        </w:rPr>
        <w:t xml:space="preserve">A suspension will only be considered when a pupil’s behaviour significantly compromises the safety or welfare of other pupils, staff, or the pupil themselves, and where support and de-escalation strategies have not been sufficient to manage immediate risk.</w:t>
      </w:r>
    </w:p>
    <w:p w:rsidR="00000000" w:rsidDel="00000000" w:rsidP="00000000" w:rsidRDefault="00000000" w:rsidRPr="00000000" w14:paraId="000000B6">
      <w:pPr>
        <w:spacing w:after="240" w:before="240" w:lineRule="auto"/>
        <w:rPr/>
      </w:pPr>
      <w:r w:rsidDel="00000000" w:rsidR="00000000" w:rsidRPr="00000000">
        <w:rPr>
          <w:rtl w:val="0"/>
        </w:rPr>
        <w:t xml:space="preserve">Suspensions may be issued for one or more fixed periods, up to a maximum of 45 school days in a single academic year. In an infant/primary context, suspensions will usually be short and will be authorised by the Headteacher.</w:t>
      </w:r>
    </w:p>
    <w:p w:rsidR="00000000" w:rsidDel="00000000" w:rsidP="00000000" w:rsidRDefault="00000000" w:rsidRPr="00000000" w14:paraId="000000B7">
      <w:pPr>
        <w:pStyle w:val="Heading3"/>
        <w:keepNext w:val="0"/>
        <w:keepLines w:val="0"/>
        <w:spacing w:before="280" w:lineRule="auto"/>
        <w:rPr>
          <w:color w:val="000000"/>
          <w:sz w:val="22"/>
          <w:szCs w:val="22"/>
        </w:rPr>
      </w:pPr>
      <w:bookmarkStart w:colFirst="0" w:colLast="0" w:name="_q2lastlqtz3u" w:id="22"/>
      <w:bookmarkEnd w:id="22"/>
      <w:r w:rsidDel="00000000" w:rsidR="00000000" w:rsidRPr="00000000">
        <w:rPr>
          <w:color w:val="000000"/>
          <w:sz w:val="22"/>
          <w:szCs w:val="22"/>
          <w:rtl w:val="0"/>
        </w:rPr>
        <w:t xml:space="preserve">Circumstances that may warrant suspension (non-exhaustive)</w:t>
      </w:r>
    </w:p>
    <w:p w:rsidR="00000000" w:rsidDel="00000000" w:rsidP="00000000" w:rsidRDefault="00000000" w:rsidRPr="00000000" w14:paraId="000000B8">
      <w:pPr>
        <w:spacing w:after="240" w:before="240" w:lineRule="auto"/>
        <w:rPr/>
      </w:pPr>
      <w:r w:rsidDel="00000000" w:rsidR="00000000" w:rsidRPr="00000000">
        <w:rPr>
          <w:rtl w:val="0"/>
        </w:rPr>
        <w:t xml:space="preserve">Suspension may be considered where there is a serious incident or sustained pattern involving, for example:</w:t>
      </w:r>
    </w:p>
    <w:p w:rsidR="00000000" w:rsidDel="00000000" w:rsidP="00000000" w:rsidRDefault="00000000" w:rsidRPr="00000000" w14:paraId="000000B9">
      <w:pPr>
        <w:numPr>
          <w:ilvl w:val="0"/>
          <w:numId w:val="4"/>
        </w:numPr>
        <w:spacing w:after="0" w:afterAutospacing="0" w:before="240" w:lineRule="auto"/>
        <w:ind w:left="720" w:hanging="360"/>
        <w:rPr/>
      </w:pPr>
      <w:r w:rsidDel="00000000" w:rsidR="00000000" w:rsidRPr="00000000">
        <w:rPr>
          <w:rtl w:val="0"/>
        </w:rPr>
        <w:t xml:space="preserve">Physical assault causing injury to a pupil</w:t>
      </w:r>
    </w:p>
    <w:p w:rsidR="00000000" w:rsidDel="00000000" w:rsidP="00000000" w:rsidRDefault="00000000" w:rsidRPr="00000000" w14:paraId="000000BA">
      <w:pPr>
        <w:numPr>
          <w:ilvl w:val="0"/>
          <w:numId w:val="4"/>
        </w:numPr>
        <w:spacing w:after="0" w:afterAutospacing="0" w:before="0" w:beforeAutospacing="0" w:lineRule="auto"/>
        <w:ind w:left="720" w:hanging="360"/>
        <w:rPr/>
      </w:pPr>
      <w:r w:rsidDel="00000000" w:rsidR="00000000" w:rsidRPr="00000000">
        <w:rPr>
          <w:rtl w:val="0"/>
        </w:rPr>
        <w:t xml:space="preserve">Physical assault causing injury to an adult</w:t>
      </w:r>
    </w:p>
    <w:p w:rsidR="00000000" w:rsidDel="00000000" w:rsidP="00000000" w:rsidRDefault="00000000" w:rsidRPr="00000000" w14:paraId="000000BB">
      <w:pPr>
        <w:numPr>
          <w:ilvl w:val="0"/>
          <w:numId w:val="4"/>
        </w:numPr>
        <w:spacing w:after="0" w:afterAutospacing="0" w:before="0" w:beforeAutospacing="0" w:lineRule="auto"/>
        <w:ind w:left="720" w:hanging="360"/>
        <w:rPr/>
      </w:pPr>
      <w:r w:rsidDel="00000000" w:rsidR="00000000" w:rsidRPr="00000000">
        <w:rPr>
          <w:rtl w:val="0"/>
        </w:rPr>
        <w:t xml:space="preserve">Verbal abuse or threatening behaviour towards a pupil</w:t>
      </w:r>
    </w:p>
    <w:p w:rsidR="00000000" w:rsidDel="00000000" w:rsidP="00000000" w:rsidRDefault="00000000" w:rsidRPr="00000000" w14:paraId="000000BC">
      <w:pPr>
        <w:numPr>
          <w:ilvl w:val="0"/>
          <w:numId w:val="4"/>
        </w:numPr>
        <w:spacing w:after="0" w:afterAutospacing="0" w:before="0" w:beforeAutospacing="0" w:lineRule="auto"/>
        <w:ind w:left="720" w:hanging="360"/>
        <w:rPr/>
      </w:pPr>
      <w:r w:rsidDel="00000000" w:rsidR="00000000" w:rsidRPr="00000000">
        <w:rPr>
          <w:rtl w:val="0"/>
        </w:rPr>
        <w:t xml:space="preserve">Verbal abuse or threatening behaviour towards an adult</w:t>
      </w:r>
    </w:p>
    <w:p w:rsidR="00000000" w:rsidDel="00000000" w:rsidP="00000000" w:rsidRDefault="00000000" w:rsidRPr="00000000" w14:paraId="000000BD">
      <w:pPr>
        <w:numPr>
          <w:ilvl w:val="0"/>
          <w:numId w:val="4"/>
        </w:numPr>
        <w:spacing w:after="0" w:afterAutospacing="0" w:before="0" w:beforeAutospacing="0" w:lineRule="auto"/>
        <w:ind w:left="720" w:hanging="360"/>
        <w:rPr/>
      </w:pPr>
      <w:r w:rsidDel="00000000" w:rsidR="00000000" w:rsidRPr="00000000">
        <w:rPr>
          <w:rtl w:val="0"/>
        </w:rPr>
        <w:t xml:space="preserve">Use of, or threat to use, an offensive weapon</w:t>
      </w:r>
    </w:p>
    <w:p w:rsidR="00000000" w:rsidDel="00000000" w:rsidP="00000000" w:rsidRDefault="00000000" w:rsidRPr="00000000" w14:paraId="000000BE">
      <w:pPr>
        <w:numPr>
          <w:ilvl w:val="0"/>
          <w:numId w:val="4"/>
        </w:numPr>
        <w:spacing w:after="240" w:before="0" w:beforeAutospacing="0" w:lineRule="auto"/>
        <w:ind w:left="720" w:hanging="360"/>
        <w:rPr/>
      </w:pPr>
      <w:r w:rsidDel="00000000" w:rsidR="00000000" w:rsidRPr="00000000">
        <w:rPr>
          <w:rtl w:val="0"/>
        </w:rPr>
        <w:t xml:space="preserve">Leaving the classroom/school without permission and refusing to return, where safety is compromised</w:t>
      </w:r>
    </w:p>
    <w:p w:rsidR="00000000" w:rsidDel="00000000" w:rsidP="00000000" w:rsidRDefault="00000000" w:rsidRPr="00000000" w14:paraId="000000BF">
      <w:pPr>
        <w:pStyle w:val="Heading3"/>
        <w:keepNext w:val="0"/>
        <w:keepLines w:val="0"/>
        <w:spacing w:before="280" w:lineRule="auto"/>
        <w:rPr>
          <w:b w:val="1"/>
          <w:bCs w:val="1"/>
          <w:color w:val="000000"/>
          <w:sz w:val="22"/>
          <w:szCs w:val="22"/>
        </w:rPr>
      </w:pPr>
      <w:bookmarkStart w:colFirst="0" w:colLast="0" w:name="_j1vw7je5ygag" w:id="23"/>
      <w:bookmarkEnd w:id="23"/>
      <w:r w:rsidDel="00000000" w:rsidR="00000000" w:rsidRPr="00000000">
        <w:rPr>
          <w:b w:val="1"/>
          <w:bCs w:val="1"/>
          <w:color w:val="000000"/>
          <w:sz w:val="22"/>
          <w:szCs w:val="22"/>
          <w:rtl w:val="0"/>
        </w:rPr>
        <w:t xml:space="preserve">Process and communication</w:t>
      </w:r>
    </w:p>
    <w:p w:rsidR="00000000" w:rsidDel="00000000" w:rsidP="00000000" w:rsidRDefault="00000000" w:rsidRPr="00000000" w14:paraId="000000C0">
      <w:pPr>
        <w:spacing w:after="240" w:before="240" w:lineRule="auto"/>
        <w:rPr/>
      </w:pPr>
      <w:r w:rsidDel="00000000" w:rsidR="00000000" w:rsidRPr="00000000">
        <w:rPr>
          <w:rtl w:val="0"/>
        </w:rPr>
        <w:t xml:space="preserve">If a suspension is issued:</w:t>
      </w:r>
    </w:p>
    <w:p w:rsidR="00000000" w:rsidDel="00000000" w:rsidP="00000000" w:rsidRDefault="00000000" w:rsidRPr="00000000" w14:paraId="000000C1">
      <w:pPr>
        <w:numPr>
          <w:ilvl w:val="0"/>
          <w:numId w:val="22"/>
        </w:numPr>
        <w:spacing w:after="0" w:afterAutospacing="0" w:before="240" w:lineRule="auto"/>
        <w:ind w:left="720" w:hanging="360"/>
        <w:rPr/>
      </w:pPr>
      <w:r w:rsidDel="00000000" w:rsidR="00000000" w:rsidRPr="00000000">
        <w:rPr>
          <w:rtl w:val="0"/>
        </w:rPr>
        <w:t xml:space="preserve">Parents/carers will be notified and asked to collect their child as soon as possible.</w:t>
      </w:r>
    </w:p>
    <w:p w:rsidR="00000000" w:rsidDel="00000000" w:rsidP="00000000" w:rsidRDefault="00000000" w:rsidRPr="00000000" w14:paraId="000000C2">
      <w:pPr>
        <w:numPr>
          <w:ilvl w:val="0"/>
          <w:numId w:val="22"/>
        </w:numPr>
        <w:spacing w:after="0" w:afterAutospacing="0" w:before="0" w:beforeAutospacing="0" w:lineRule="auto"/>
        <w:ind w:left="720" w:hanging="360"/>
        <w:rPr/>
      </w:pPr>
      <w:r w:rsidDel="00000000" w:rsidR="00000000" w:rsidRPr="00000000">
        <w:rPr>
          <w:rtl w:val="0"/>
        </w:rPr>
        <w:t xml:space="preserve">The pupil will be supervised in a safe, calm space, away from peers, until collection.</w:t>
      </w:r>
    </w:p>
    <w:p w:rsidR="00000000" w:rsidDel="00000000" w:rsidP="00000000" w:rsidRDefault="00000000" w:rsidRPr="00000000" w14:paraId="000000C3">
      <w:pPr>
        <w:numPr>
          <w:ilvl w:val="0"/>
          <w:numId w:val="22"/>
        </w:numPr>
        <w:spacing w:after="0" w:afterAutospacing="0" w:before="0" w:beforeAutospacing="0" w:lineRule="auto"/>
        <w:ind w:left="720" w:hanging="360"/>
        <w:rPr/>
      </w:pPr>
      <w:r w:rsidDel="00000000" w:rsidR="00000000" w:rsidRPr="00000000">
        <w:rPr>
          <w:rtl w:val="0"/>
        </w:rPr>
        <w:t xml:space="preserve">Parents/carers will be informed of:</w:t>
      </w:r>
    </w:p>
    <w:p w:rsidR="00000000" w:rsidDel="00000000" w:rsidP="00000000" w:rsidRDefault="00000000" w:rsidRPr="00000000" w14:paraId="000000C4">
      <w:pPr>
        <w:numPr>
          <w:ilvl w:val="1"/>
          <w:numId w:val="22"/>
        </w:numPr>
        <w:spacing w:after="0" w:afterAutospacing="0" w:before="0" w:beforeAutospacing="0" w:lineRule="auto"/>
        <w:ind w:left="1440" w:hanging="360"/>
        <w:rPr/>
      </w:pPr>
      <w:r w:rsidDel="00000000" w:rsidR="00000000" w:rsidRPr="00000000">
        <w:rPr>
          <w:rtl w:val="0"/>
        </w:rPr>
        <w:t xml:space="preserve">the reason(s) for the suspension</w:t>
      </w:r>
    </w:p>
    <w:p w:rsidR="00000000" w:rsidDel="00000000" w:rsidP="00000000" w:rsidRDefault="00000000" w:rsidRPr="00000000" w14:paraId="000000C5">
      <w:pPr>
        <w:numPr>
          <w:ilvl w:val="1"/>
          <w:numId w:val="22"/>
        </w:numPr>
        <w:spacing w:after="0" w:afterAutospacing="0" w:before="0" w:beforeAutospacing="0" w:lineRule="auto"/>
        <w:ind w:left="1440" w:hanging="360"/>
        <w:rPr/>
      </w:pPr>
      <w:r w:rsidDel="00000000" w:rsidR="00000000" w:rsidRPr="00000000">
        <w:rPr>
          <w:rtl w:val="0"/>
        </w:rPr>
        <w:t xml:space="preserve">the length and return date</w:t>
      </w:r>
    </w:p>
    <w:p w:rsidR="00000000" w:rsidDel="00000000" w:rsidP="00000000" w:rsidRDefault="00000000" w:rsidRPr="00000000" w14:paraId="000000C6">
      <w:pPr>
        <w:numPr>
          <w:ilvl w:val="1"/>
          <w:numId w:val="22"/>
        </w:numPr>
        <w:spacing w:after="0" w:afterAutospacing="0" w:before="0" w:beforeAutospacing="0" w:lineRule="auto"/>
        <w:ind w:left="1440" w:hanging="360"/>
        <w:rPr/>
      </w:pPr>
      <w:r w:rsidDel="00000000" w:rsidR="00000000" w:rsidRPr="00000000">
        <w:rPr>
          <w:rtl w:val="0"/>
        </w:rPr>
        <w:t xml:space="preserve">the expectations during the suspension</w:t>
      </w:r>
    </w:p>
    <w:p w:rsidR="00000000" w:rsidDel="00000000" w:rsidP="00000000" w:rsidRDefault="00000000" w:rsidRPr="00000000" w14:paraId="000000C7">
      <w:pPr>
        <w:numPr>
          <w:ilvl w:val="1"/>
          <w:numId w:val="22"/>
        </w:numPr>
        <w:spacing w:after="0" w:afterAutospacing="0" w:before="0" w:beforeAutospacing="0" w:lineRule="auto"/>
        <w:ind w:left="1440" w:hanging="360"/>
        <w:rPr/>
      </w:pPr>
      <w:r w:rsidDel="00000000" w:rsidR="00000000" w:rsidRPr="00000000">
        <w:rPr>
          <w:rtl w:val="0"/>
        </w:rPr>
        <w:t xml:space="preserve">the right to make representations/appeal (as applicable)</w:t>
      </w:r>
    </w:p>
    <w:p w:rsidR="00000000" w:rsidDel="00000000" w:rsidP="00000000" w:rsidRDefault="00000000" w:rsidRPr="00000000" w14:paraId="000000C8">
      <w:pPr>
        <w:numPr>
          <w:ilvl w:val="0"/>
          <w:numId w:val="22"/>
        </w:numPr>
        <w:spacing w:after="240" w:before="0" w:beforeAutospacing="0" w:lineRule="auto"/>
        <w:ind w:left="720" w:hanging="360"/>
        <w:rPr/>
      </w:pPr>
      <w:r w:rsidDel="00000000" w:rsidR="00000000" w:rsidRPr="00000000">
        <w:rPr>
          <w:rtl w:val="0"/>
        </w:rPr>
        <w:t xml:space="preserve">The Headteacher will notify the Local Authority in line with statutory guidance.</w:t>
      </w:r>
    </w:p>
    <w:p w:rsidR="00000000" w:rsidDel="00000000" w:rsidP="00000000" w:rsidRDefault="00000000" w:rsidRPr="00000000" w14:paraId="000000C9">
      <w:pPr>
        <w:pStyle w:val="Heading3"/>
        <w:keepNext w:val="0"/>
        <w:keepLines w:val="0"/>
        <w:spacing w:before="280" w:lineRule="auto"/>
        <w:rPr>
          <w:color w:val="000000"/>
          <w:sz w:val="22"/>
          <w:szCs w:val="22"/>
        </w:rPr>
      </w:pPr>
      <w:bookmarkStart w:colFirst="0" w:colLast="0" w:name="_rtit3sq0w1j9" w:id="24"/>
      <w:bookmarkEnd w:id="24"/>
      <w:r w:rsidDel="00000000" w:rsidR="00000000" w:rsidRPr="00000000">
        <w:rPr>
          <w:color w:val="000000"/>
          <w:sz w:val="22"/>
          <w:szCs w:val="22"/>
          <w:rtl w:val="0"/>
        </w:rPr>
        <w:t xml:space="preserve">Learning and reintegration (return from suspension)</w:t>
      </w:r>
    </w:p>
    <w:p w:rsidR="00000000" w:rsidDel="00000000" w:rsidP="00000000" w:rsidRDefault="00000000" w:rsidRPr="00000000" w14:paraId="000000CA">
      <w:pPr>
        <w:spacing w:after="240" w:before="240" w:lineRule="auto"/>
        <w:rPr/>
      </w:pPr>
      <w:r w:rsidDel="00000000" w:rsidR="00000000" w:rsidRPr="00000000">
        <w:rPr>
          <w:rtl w:val="0"/>
        </w:rPr>
        <w:t xml:space="preserve">We aim for reintegration to be restorative and forward-facing, not punitive. During the suspension:</w:t>
      </w:r>
    </w:p>
    <w:p w:rsidR="00000000" w:rsidDel="00000000" w:rsidP="00000000" w:rsidRDefault="00000000" w:rsidRPr="00000000" w14:paraId="000000CB">
      <w:pPr>
        <w:numPr>
          <w:ilvl w:val="0"/>
          <w:numId w:val="18"/>
        </w:numPr>
        <w:spacing w:after="240" w:before="240" w:lineRule="auto"/>
        <w:ind w:left="720" w:hanging="360"/>
        <w:rPr/>
      </w:pPr>
      <w:r w:rsidDel="00000000" w:rsidR="00000000" w:rsidRPr="00000000">
        <w:rPr>
          <w:rtl w:val="0"/>
        </w:rPr>
        <w:t xml:space="preserve">Parents/carers will be guided to access appropriate work for completion at home.</w:t>
      </w:r>
    </w:p>
    <w:p w:rsidR="00000000" w:rsidDel="00000000" w:rsidP="00000000" w:rsidRDefault="00000000" w:rsidRPr="00000000" w14:paraId="000000CC">
      <w:pPr>
        <w:spacing w:after="240" w:before="240" w:lineRule="auto"/>
        <w:rPr/>
      </w:pPr>
      <w:r w:rsidDel="00000000" w:rsidR="00000000" w:rsidRPr="00000000">
        <w:rPr>
          <w:rtl w:val="0"/>
        </w:rPr>
        <w:t xml:space="preserve">On return:</w:t>
      </w:r>
    </w:p>
    <w:p w:rsidR="00000000" w:rsidDel="00000000" w:rsidP="00000000" w:rsidRDefault="00000000" w:rsidRPr="00000000" w14:paraId="000000CD">
      <w:pPr>
        <w:numPr>
          <w:ilvl w:val="0"/>
          <w:numId w:val="14"/>
        </w:numPr>
        <w:spacing w:after="0" w:afterAutospacing="0" w:before="240" w:lineRule="auto"/>
        <w:ind w:left="720" w:hanging="360"/>
        <w:rPr/>
      </w:pPr>
      <w:r w:rsidDel="00000000" w:rsidR="00000000" w:rsidRPr="00000000">
        <w:rPr>
          <w:rtl w:val="0"/>
        </w:rPr>
        <w:t xml:space="preserve">A return from suspension meeting will be held with parents/carers, and the pupil where appropriate.</w:t>
      </w:r>
    </w:p>
    <w:p w:rsidR="00000000" w:rsidDel="00000000" w:rsidP="00000000" w:rsidRDefault="00000000" w:rsidRPr="00000000" w14:paraId="000000CE">
      <w:pPr>
        <w:numPr>
          <w:ilvl w:val="0"/>
          <w:numId w:val="14"/>
        </w:numPr>
        <w:spacing w:after="0" w:afterAutospacing="0" w:before="0" w:beforeAutospacing="0" w:lineRule="auto"/>
        <w:ind w:left="720" w:hanging="360"/>
        <w:rPr/>
      </w:pPr>
      <w:r w:rsidDel="00000000" w:rsidR="00000000" w:rsidRPr="00000000">
        <w:rPr>
          <w:rtl w:val="0"/>
        </w:rPr>
        <w:t xml:space="preserve">The meeting will focus on:</w:t>
      </w:r>
    </w:p>
    <w:p w:rsidR="00000000" w:rsidDel="00000000" w:rsidP="00000000" w:rsidRDefault="00000000" w:rsidRPr="00000000" w14:paraId="000000CF">
      <w:pPr>
        <w:numPr>
          <w:ilvl w:val="1"/>
          <w:numId w:val="14"/>
        </w:numPr>
        <w:spacing w:after="0" w:afterAutospacing="0" w:before="0" w:beforeAutospacing="0" w:lineRule="auto"/>
        <w:ind w:left="1440" w:hanging="360"/>
        <w:rPr/>
      </w:pPr>
      <w:r w:rsidDel="00000000" w:rsidR="00000000" w:rsidRPr="00000000">
        <w:rPr>
          <w:rtl w:val="0"/>
        </w:rPr>
        <w:t xml:space="preserve">what happened and what need(s) were present</w:t>
      </w:r>
    </w:p>
    <w:p w:rsidR="00000000" w:rsidDel="00000000" w:rsidP="00000000" w:rsidRDefault="00000000" w:rsidRPr="00000000" w14:paraId="000000D0">
      <w:pPr>
        <w:numPr>
          <w:ilvl w:val="1"/>
          <w:numId w:val="14"/>
        </w:numPr>
        <w:spacing w:after="0" w:afterAutospacing="0" w:before="0" w:beforeAutospacing="0" w:lineRule="auto"/>
        <w:ind w:left="1440" w:hanging="360"/>
        <w:rPr/>
      </w:pPr>
      <w:r w:rsidDel="00000000" w:rsidR="00000000" w:rsidRPr="00000000">
        <w:rPr>
          <w:rtl w:val="0"/>
        </w:rPr>
        <w:t xml:space="preserve">impact and repair where relevant</w:t>
      </w:r>
    </w:p>
    <w:p w:rsidR="00000000" w:rsidDel="00000000" w:rsidP="00000000" w:rsidRDefault="00000000" w:rsidRPr="00000000" w14:paraId="000000D1">
      <w:pPr>
        <w:numPr>
          <w:ilvl w:val="1"/>
          <w:numId w:val="14"/>
        </w:numPr>
        <w:spacing w:after="0" w:afterAutospacing="0" w:before="0" w:beforeAutospacing="0" w:lineRule="auto"/>
        <w:ind w:left="1440" w:hanging="360"/>
        <w:rPr/>
      </w:pPr>
      <w:r w:rsidDel="00000000" w:rsidR="00000000" w:rsidRPr="00000000">
        <w:rPr>
          <w:rtl w:val="0"/>
        </w:rPr>
        <w:t xml:space="preserve">agreed adjustments/support</w:t>
      </w:r>
    </w:p>
    <w:p w:rsidR="00000000" w:rsidDel="00000000" w:rsidP="00000000" w:rsidRDefault="00000000" w:rsidRPr="00000000" w14:paraId="000000D2">
      <w:pPr>
        <w:numPr>
          <w:ilvl w:val="1"/>
          <w:numId w:val="14"/>
        </w:numPr>
        <w:spacing w:after="0" w:afterAutospacing="0" w:before="0" w:beforeAutospacing="0" w:lineRule="auto"/>
        <w:ind w:left="1440" w:hanging="360"/>
        <w:rPr/>
      </w:pPr>
      <w:r w:rsidDel="00000000" w:rsidR="00000000" w:rsidRPr="00000000">
        <w:rPr>
          <w:rtl w:val="0"/>
        </w:rPr>
        <w:t xml:space="preserve">replacement skills to practise (e.g., help-seeking, safe exit plans, regulation tools, repair scripts)</w:t>
      </w:r>
    </w:p>
    <w:p w:rsidR="00000000" w:rsidDel="00000000" w:rsidP="00000000" w:rsidRDefault="00000000" w:rsidRPr="00000000" w14:paraId="000000D3">
      <w:pPr>
        <w:numPr>
          <w:ilvl w:val="1"/>
          <w:numId w:val="14"/>
        </w:numPr>
        <w:spacing w:after="240" w:before="0" w:beforeAutospacing="0" w:lineRule="auto"/>
        <w:ind w:left="1440" w:hanging="360"/>
        <w:rPr/>
      </w:pPr>
      <w:r w:rsidDel="00000000" w:rsidR="00000000" w:rsidRPr="00000000">
        <w:rPr>
          <w:rtl w:val="0"/>
        </w:rPr>
        <w:t xml:space="preserve">a clear plan for successful return, including trusted adults and check-ins</w:t>
      </w:r>
    </w:p>
    <w:p w:rsidR="00000000" w:rsidDel="00000000" w:rsidP="00000000" w:rsidRDefault="00000000" w:rsidRPr="00000000" w14:paraId="000000D4">
      <w:pPr>
        <w:pStyle w:val="Heading2"/>
        <w:keepNext w:val="0"/>
        <w:keepLines w:val="0"/>
        <w:spacing w:after="80" w:lineRule="auto"/>
        <w:rPr>
          <w:b w:val="1"/>
          <w:bCs w:val="1"/>
          <w:sz w:val="22"/>
          <w:szCs w:val="22"/>
        </w:rPr>
      </w:pPr>
      <w:bookmarkStart w:colFirst="0" w:colLast="0" w:name="_i1hobcitkhcx" w:id="25"/>
      <w:bookmarkEnd w:id="25"/>
      <w:r w:rsidDel="00000000" w:rsidR="00000000" w:rsidRPr="00000000">
        <w:rPr>
          <w:b w:val="1"/>
          <w:bCs w:val="1"/>
          <w:sz w:val="22"/>
          <w:szCs w:val="22"/>
          <w:rtl w:val="0"/>
        </w:rPr>
        <w:t xml:space="preserve">Permanent Exclusion</w:t>
      </w:r>
    </w:p>
    <w:p w:rsidR="00000000" w:rsidDel="00000000" w:rsidP="00000000" w:rsidRDefault="00000000" w:rsidRPr="00000000" w14:paraId="000000D5">
      <w:pPr>
        <w:spacing w:after="240" w:before="240" w:lineRule="auto"/>
        <w:rPr/>
      </w:pPr>
      <w:r w:rsidDel="00000000" w:rsidR="00000000" w:rsidRPr="00000000">
        <w:rPr>
          <w:rtl w:val="0"/>
        </w:rPr>
        <w:t xml:space="preserve">Permanent exclusion is when a pupil is no longer allowed to attend the school (unless reinstated). It is only considered:</w:t>
      </w:r>
    </w:p>
    <w:p w:rsidR="00000000" w:rsidDel="00000000" w:rsidP="00000000" w:rsidRDefault="00000000" w:rsidRPr="00000000" w14:paraId="000000D6">
      <w:pPr>
        <w:numPr>
          <w:ilvl w:val="0"/>
          <w:numId w:val="15"/>
        </w:numPr>
        <w:spacing w:after="0" w:afterAutospacing="0" w:before="240" w:lineRule="auto"/>
        <w:ind w:left="720" w:hanging="360"/>
        <w:rPr/>
      </w:pPr>
      <w:r w:rsidDel="00000000" w:rsidR="00000000" w:rsidRPr="00000000">
        <w:rPr>
          <w:rtl w:val="0"/>
        </w:rPr>
        <w:t xml:space="preserve">in response to a serious breach or persistent breaches of the Behaviour Policy; and</w:t>
      </w:r>
    </w:p>
    <w:p w:rsidR="00000000" w:rsidDel="00000000" w:rsidP="00000000" w:rsidRDefault="00000000" w:rsidRPr="00000000" w14:paraId="000000D7">
      <w:pPr>
        <w:numPr>
          <w:ilvl w:val="0"/>
          <w:numId w:val="15"/>
        </w:numPr>
        <w:spacing w:after="240" w:before="0" w:beforeAutospacing="0" w:lineRule="auto"/>
        <w:ind w:left="720" w:hanging="360"/>
        <w:rPr/>
      </w:pPr>
      <w:r w:rsidDel="00000000" w:rsidR="00000000" w:rsidRPr="00000000">
        <w:rPr>
          <w:rtl w:val="0"/>
        </w:rPr>
        <w:t xml:space="preserve">where allowing the pupil to remain in school would seriously harm the education or welfare of the pupil or others (pupils or staff).</w:t>
      </w:r>
    </w:p>
    <w:p w:rsidR="00000000" w:rsidDel="00000000" w:rsidP="00000000" w:rsidRDefault="00000000" w:rsidRPr="00000000" w14:paraId="000000D8">
      <w:pPr>
        <w:spacing w:after="240" w:before="240" w:lineRule="auto"/>
        <w:rPr/>
      </w:pPr>
      <w:r w:rsidDel="00000000" w:rsidR="00000000" w:rsidRPr="00000000">
        <w:rPr>
          <w:rtl w:val="0"/>
        </w:rPr>
        <w:t xml:space="preserve">Decisions relating to suspension or permanent exclusion will follow relevant statutory guidance and local authority procedures.</w:t>
      </w:r>
    </w:p>
    <w:p w:rsidR="00000000" w:rsidDel="00000000" w:rsidP="00000000" w:rsidRDefault="00000000" w:rsidRPr="00000000" w14:paraId="000000D9">
      <w:pPr>
        <w:pStyle w:val="Heading2"/>
        <w:keepNext w:val="0"/>
        <w:keepLines w:val="0"/>
        <w:spacing w:after="80" w:lineRule="auto"/>
        <w:rPr>
          <w:b w:val="1"/>
          <w:bCs w:val="1"/>
          <w:sz w:val="22"/>
          <w:szCs w:val="22"/>
        </w:rPr>
      </w:pPr>
      <w:bookmarkStart w:colFirst="0" w:colLast="0" w:name="_3bs41o5dk9xc" w:id="26"/>
      <w:bookmarkEnd w:id="26"/>
      <w:r w:rsidDel="00000000" w:rsidR="00000000" w:rsidRPr="00000000">
        <w:rPr>
          <w:b w:val="1"/>
          <w:bCs w:val="1"/>
          <w:sz w:val="22"/>
          <w:szCs w:val="22"/>
          <w:rtl w:val="0"/>
        </w:rPr>
        <w:t xml:space="preserve">Bullying</w:t>
      </w:r>
    </w:p>
    <w:p w:rsidR="00000000" w:rsidDel="00000000" w:rsidP="00000000" w:rsidRDefault="00000000" w:rsidRPr="00000000" w14:paraId="000000DA">
      <w:pPr>
        <w:spacing w:after="240" w:before="240" w:lineRule="auto"/>
        <w:rPr/>
      </w:pPr>
      <w:r w:rsidDel="00000000" w:rsidR="00000000" w:rsidRPr="00000000">
        <w:rPr>
          <w:rtl w:val="0"/>
        </w:rPr>
        <w:t xml:space="preserve">We recognise that children may experience conflict, fallouts, and unkind behaviour as part of development and learning. Bullying is different: it involves a pattern of behaviour that is deliberately harmful, repeated, and involves an imbalance of power.</w:t>
      </w:r>
    </w:p>
    <w:p w:rsidR="00000000" w:rsidDel="00000000" w:rsidP="00000000" w:rsidRDefault="00000000" w:rsidRPr="00000000" w14:paraId="000000DB">
      <w:pPr>
        <w:pStyle w:val="Heading3"/>
        <w:keepNext w:val="0"/>
        <w:keepLines w:val="0"/>
        <w:spacing w:before="280" w:lineRule="auto"/>
        <w:rPr>
          <w:sz w:val="22"/>
          <w:szCs w:val="22"/>
        </w:rPr>
      </w:pPr>
      <w:bookmarkStart w:colFirst="0" w:colLast="0" w:name="_mg8l4gf5dy7w" w:id="27"/>
      <w:bookmarkEnd w:id="27"/>
      <w:r w:rsidDel="00000000" w:rsidR="00000000" w:rsidRPr="00000000">
        <w:rPr>
          <w:color w:val="000000"/>
          <w:sz w:val="22"/>
          <w:szCs w:val="22"/>
          <w:rtl w:val="0"/>
        </w:rPr>
        <w:t xml:space="preserve">Definition: </w:t>
      </w:r>
      <w:r w:rsidDel="00000000" w:rsidR="00000000" w:rsidRPr="00000000">
        <w:rPr>
          <w:sz w:val="22"/>
          <w:szCs w:val="22"/>
          <w:rtl w:val="0"/>
        </w:rPr>
        <w:t xml:space="preserve">Bullying is the repetitive, intentional harming of one person or group by another person or group, where the relationship involves an imbalance of power.</w:t>
      </w:r>
    </w:p>
    <w:p w:rsidR="00000000" w:rsidDel="00000000" w:rsidP="00000000" w:rsidRDefault="00000000" w:rsidRPr="00000000" w14:paraId="000000DC">
      <w:pPr>
        <w:spacing w:after="240" w:before="240" w:lineRule="auto"/>
        <w:rPr/>
      </w:pPr>
      <w:r w:rsidDel="00000000" w:rsidR="00000000" w:rsidRPr="00000000">
        <w:rPr>
          <w:rtl w:val="0"/>
        </w:rPr>
        <w:t xml:space="preserve">Bullying is therefore:</w:t>
      </w:r>
    </w:p>
    <w:p w:rsidR="00000000" w:rsidDel="00000000" w:rsidP="00000000" w:rsidRDefault="00000000" w:rsidRPr="00000000" w14:paraId="000000DD">
      <w:pPr>
        <w:numPr>
          <w:ilvl w:val="0"/>
          <w:numId w:val="5"/>
        </w:numPr>
        <w:spacing w:after="0" w:afterAutospacing="0" w:before="240" w:lineRule="auto"/>
        <w:ind w:left="720" w:hanging="360"/>
        <w:rPr/>
      </w:pPr>
      <w:r w:rsidDel="00000000" w:rsidR="00000000" w:rsidRPr="00000000">
        <w:rPr>
          <w:rtl w:val="0"/>
        </w:rPr>
        <w:t xml:space="preserve">deliberately hurtful</w:t>
      </w:r>
    </w:p>
    <w:p w:rsidR="00000000" w:rsidDel="00000000" w:rsidP="00000000" w:rsidRDefault="00000000" w:rsidRPr="00000000" w14:paraId="000000DE">
      <w:pPr>
        <w:numPr>
          <w:ilvl w:val="0"/>
          <w:numId w:val="5"/>
        </w:numPr>
        <w:spacing w:after="0" w:afterAutospacing="0" w:before="0" w:beforeAutospacing="0" w:lineRule="auto"/>
        <w:ind w:left="720" w:hanging="360"/>
        <w:rPr/>
      </w:pPr>
      <w:r w:rsidDel="00000000" w:rsidR="00000000" w:rsidRPr="00000000">
        <w:rPr>
          <w:rtl w:val="0"/>
        </w:rPr>
        <w:t xml:space="preserve">repeated over time</w:t>
      </w:r>
    </w:p>
    <w:p w:rsidR="00000000" w:rsidDel="00000000" w:rsidP="00000000" w:rsidRDefault="00000000" w:rsidRPr="00000000" w14:paraId="000000DF">
      <w:pPr>
        <w:numPr>
          <w:ilvl w:val="0"/>
          <w:numId w:val="5"/>
        </w:numPr>
        <w:spacing w:after="240" w:before="0" w:beforeAutospacing="0" w:lineRule="auto"/>
        <w:ind w:left="720" w:hanging="360"/>
        <w:rPr/>
      </w:pPr>
      <w:r w:rsidDel="00000000" w:rsidR="00000000" w:rsidRPr="00000000">
        <w:rPr>
          <w:rtl w:val="0"/>
        </w:rPr>
        <w:t xml:space="preserve">difficult for the targeted child to defend against</w:t>
      </w:r>
    </w:p>
    <w:p w:rsidR="00000000" w:rsidDel="00000000" w:rsidP="00000000" w:rsidRDefault="00000000" w:rsidRPr="00000000" w14:paraId="000000E0">
      <w:pPr>
        <w:spacing w:after="240" w:before="240" w:lineRule="auto"/>
        <w:rPr/>
      </w:pPr>
      <w:r w:rsidDel="00000000" w:rsidR="00000000" w:rsidRPr="00000000">
        <w:rPr>
          <w:rtl w:val="0"/>
        </w:rPr>
        <w:t xml:space="preserve">Bullying can include:</w:t>
      </w:r>
    </w:p>
    <w:p w:rsidR="00000000" w:rsidDel="00000000" w:rsidP="00000000" w:rsidRDefault="00000000" w:rsidRPr="00000000" w14:paraId="000000E1">
      <w:pPr>
        <w:numPr>
          <w:ilvl w:val="0"/>
          <w:numId w:val="1"/>
        </w:numPr>
        <w:spacing w:after="0" w:afterAutospacing="0" w:before="240" w:lineRule="auto"/>
        <w:ind w:left="720" w:hanging="360"/>
        <w:rPr/>
      </w:pPr>
      <w:r w:rsidDel="00000000" w:rsidR="00000000" w:rsidRPr="00000000">
        <w:rPr>
          <w:rtl w:val="0"/>
        </w:rPr>
        <w:t xml:space="preserve">Emotional: excluding, tormenting, unkind behaviour intended to hurt</w:t>
      </w:r>
    </w:p>
    <w:p w:rsidR="00000000" w:rsidDel="00000000" w:rsidP="00000000" w:rsidRDefault="00000000" w:rsidRPr="00000000" w14:paraId="000000E2">
      <w:pPr>
        <w:numPr>
          <w:ilvl w:val="0"/>
          <w:numId w:val="1"/>
        </w:numPr>
        <w:spacing w:after="0" w:afterAutospacing="0" w:before="0" w:beforeAutospacing="0" w:lineRule="auto"/>
        <w:ind w:left="720" w:hanging="360"/>
        <w:rPr/>
      </w:pPr>
      <w:r w:rsidDel="00000000" w:rsidR="00000000" w:rsidRPr="00000000">
        <w:rPr>
          <w:rtl w:val="0"/>
        </w:rPr>
        <w:t xml:space="preserve">Physical: hitting, kicking, pushing, taking belongings, any use of violence</w:t>
      </w:r>
    </w:p>
    <w:p w:rsidR="00000000" w:rsidDel="00000000" w:rsidP="00000000" w:rsidRDefault="00000000" w:rsidRPr="00000000" w14:paraId="000000E3">
      <w:pPr>
        <w:numPr>
          <w:ilvl w:val="0"/>
          <w:numId w:val="1"/>
        </w:numPr>
        <w:spacing w:after="0" w:afterAutospacing="0" w:before="0" w:beforeAutospacing="0" w:lineRule="auto"/>
        <w:ind w:left="720" w:hanging="360"/>
        <w:rPr/>
      </w:pPr>
      <w:r w:rsidDel="00000000" w:rsidR="00000000" w:rsidRPr="00000000">
        <w:rPr>
          <w:rtl w:val="0"/>
        </w:rPr>
        <w:t xml:space="preserve">Prejudice-based/discriminatory (including racial, faith-based, sexist, homophobic/biphobic, transphobic, disability-based): taunts, gestures, graffiti, targeted abuse</w:t>
      </w:r>
    </w:p>
    <w:p w:rsidR="00000000" w:rsidDel="00000000" w:rsidP="00000000" w:rsidRDefault="00000000" w:rsidRPr="00000000" w14:paraId="000000E4">
      <w:pPr>
        <w:numPr>
          <w:ilvl w:val="0"/>
          <w:numId w:val="1"/>
        </w:numPr>
        <w:spacing w:after="0" w:afterAutospacing="0" w:before="0" w:beforeAutospacing="0" w:lineRule="auto"/>
        <w:ind w:left="720" w:hanging="360"/>
        <w:rPr/>
      </w:pPr>
      <w:r w:rsidDel="00000000" w:rsidR="00000000" w:rsidRPr="00000000">
        <w:rPr>
          <w:rtl w:val="0"/>
        </w:rPr>
        <w:t xml:space="preserve">Sexual: unwanted physical attention, sexual remarks/gestures, sharing sexual material</w:t>
      </w:r>
    </w:p>
    <w:p w:rsidR="00000000" w:rsidDel="00000000" w:rsidP="00000000" w:rsidRDefault="00000000" w:rsidRPr="00000000" w14:paraId="000000E5">
      <w:pPr>
        <w:numPr>
          <w:ilvl w:val="0"/>
          <w:numId w:val="1"/>
        </w:numPr>
        <w:spacing w:after="0" w:afterAutospacing="0" w:before="0" w:beforeAutospacing="0" w:lineRule="auto"/>
        <w:ind w:left="720" w:hanging="360"/>
        <w:rPr/>
      </w:pPr>
      <w:r w:rsidDel="00000000" w:rsidR="00000000" w:rsidRPr="00000000">
        <w:rPr>
          <w:rtl w:val="0"/>
        </w:rPr>
        <w:t xml:space="preserve">Verbal (direct/indirect): name-calling, sarcasm, spreading rumours, teasing</w:t>
      </w:r>
    </w:p>
    <w:p w:rsidR="00000000" w:rsidDel="00000000" w:rsidP="00000000" w:rsidRDefault="00000000" w:rsidRPr="00000000" w14:paraId="000000E6">
      <w:pPr>
        <w:numPr>
          <w:ilvl w:val="0"/>
          <w:numId w:val="1"/>
        </w:numPr>
        <w:spacing w:after="240" w:before="0" w:beforeAutospacing="0" w:lineRule="auto"/>
        <w:ind w:left="720" w:hanging="360"/>
        <w:rPr/>
      </w:pPr>
      <w:r w:rsidDel="00000000" w:rsidR="00000000" w:rsidRPr="00000000">
        <w:rPr>
          <w:rtl w:val="0"/>
        </w:rPr>
        <w:t xml:space="preserve">Cyber: online bullying via social media, messaging, gaming platforms</w:t>
      </w:r>
    </w:p>
    <w:p w:rsidR="00000000" w:rsidDel="00000000" w:rsidP="00000000" w:rsidRDefault="00000000" w:rsidRPr="00000000" w14:paraId="000000E7">
      <w:pPr>
        <w:pStyle w:val="Heading3"/>
        <w:keepNext w:val="0"/>
        <w:keepLines w:val="0"/>
        <w:spacing w:before="280" w:lineRule="auto"/>
        <w:rPr>
          <w:b w:val="1"/>
          <w:bCs w:val="1"/>
          <w:color w:val="000000"/>
          <w:sz w:val="22"/>
          <w:szCs w:val="22"/>
        </w:rPr>
      </w:pPr>
      <w:bookmarkStart w:colFirst="0" w:colLast="0" w:name="_tzpxkarhoohb" w:id="28"/>
      <w:bookmarkEnd w:id="28"/>
      <w:r w:rsidDel="00000000" w:rsidR="00000000" w:rsidRPr="00000000">
        <w:rPr>
          <w:b w:val="1"/>
          <w:bCs w:val="1"/>
          <w:color w:val="000000"/>
          <w:sz w:val="22"/>
          <w:szCs w:val="22"/>
          <w:rtl w:val="0"/>
        </w:rPr>
        <w:t xml:space="preserve">Our approach</w:t>
      </w:r>
    </w:p>
    <w:p w:rsidR="00000000" w:rsidDel="00000000" w:rsidP="00000000" w:rsidRDefault="00000000" w:rsidRPr="00000000" w14:paraId="000000E8">
      <w:pPr>
        <w:spacing w:after="240" w:before="240" w:lineRule="auto"/>
        <w:rPr/>
      </w:pPr>
      <w:r w:rsidDel="00000000" w:rsidR="00000000" w:rsidRPr="00000000">
        <w:rPr>
          <w:rtl w:val="0"/>
        </w:rPr>
        <w:t xml:space="preserve">We promote an anti-bullying ethos through:</w:t>
      </w:r>
    </w:p>
    <w:p w:rsidR="00000000" w:rsidDel="00000000" w:rsidP="00000000" w:rsidRDefault="00000000" w:rsidRPr="00000000" w14:paraId="000000E9">
      <w:pPr>
        <w:numPr>
          <w:ilvl w:val="0"/>
          <w:numId w:val="11"/>
        </w:numPr>
        <w:spacing w:after="0" w:afterAutospacing="0" w:before="240" w:lineRule="auto"/>
        <w:ind w:left="720" w:hanging="360"/>
        <w:rPr/>
      </w:pPr>
      <w:r w:rsidDel="00000000" w:rsidR="00000000" w:rsidRPr="00000000">
        <w:rPr>
          <w:rtl w:val="0"/>
        </w:rPr>
        <w:t xml:space="preserve">a happy, safe, caring environment where children feel able to report concerns</w:t>
      </w:r>
    </w:p>
    <w:p w:rsidR="00000000" w:rsidDel="00000000" w:rsidP="00000000" w:rsidRDefault="00000000" w:rsidRPr="00000000" w14:paraId="000000EA">
      <w:pPr>
        <w:numPr>
          <w:ilvl w:val="0"/>
          <w:numId w:val="11"/>
        </w:numPr>
        <w:spacing w:after="0" w:afterAutospacing="0" w:before="0" w:beforeAutospacing="0" w:lineRule="auto"/>
        <w:ind w:left="720" w:hanging="360"/>
        <w:rPr/>
      </w:pPr>
      <w:r w:rsidDel="00000000" w:rsidR="00000000" w:rsidRPr="00000000">
        <w:rPr>
          <w:rtl w:val="0"/>
        </w:rPr>
        <w:t xml:space="preserve">explicitly teaching respectful relationships, empathy and inclusion</w:t>
      </w:r>
    </w:p>
    <w:p w:rsidR="00000000" w:rsidDel="00000000" w:rsidP="00000000" w:rsidRDefault="00000000" w:rsidRPr="00000000" w14:paraId="000000EB">
      <w:pPr>
        <w:numPr>
          <w:ilvl w:val="0"/>
          <w:numId w:val="11"/>
        </w:numPr>
        <w:spacing w:after="0" w:afterAutospacing="0" w:before="0" w:beforeAutospacing="0" w:lineRule="auto"/>
        <w:ind w:left="720" w:hanging="360"/>
        <w:rPr/>
      </w:pPr>
      <w:r w:rsidDel="00000000" w:rsidR="00000000" w:rsidRPr="00000000">
        <w:rPr>
          <w:rtl w:val="0"/>
        </w:rPr>
        <w:t xml:space="preserve">PSHE teaching about bullying and its impact</w:t>
      </w:r>
    </w:p>
    <w:p w:rsidR="00000000" w:rsidDel="00000000" w:rsidP="00000000" w:rsidRDefault="00000000" w:rsidRPr="00000000" w14:paraId="000000EC">
      <w:pPr>
        <w:numPr>
          <w:ilvl w:val="0"/>
          <w:numId w:val="11"/>
        </w:numPr>
        <w:spacing w:after="0" w:afterAutospacing="0" w:before="0" w:beforeAutospacing="0" w:lineRule="auto"/>
        <w:ind w:left="720" w:hanging="360"/>
        <w:rPr/>
      </w:pPr>
      <w:r w:rsidDel="00000000" w:rsidR="00000000" w:rsidRPr="00000000">
        <w:rPr>
          <w:rtl w:val="0"/>
        </w:rPr>
        <w:t xml:space="preserve">circle time/class meetings to address issues early</w:t>
      </w:r>
    </w:p>
    <w:p w:rsidR="00000000" w:rsidDel="00000000" w:rsidP="00000000" w:rsidRDefault="00000000" w:rsidRPr="00000000" w14:paraId="000000ED">
      <w:pPr>
        <w:numPr>
          <w:ilvl w:val="0"/>
          <w:numId w:val="11"/>
        </w:numPr>
        <w:spacing w:after="240" w:before="0" w:beforeAutospacing="0" w:lineRule="auto"/>
        <w:ind w:left="720" w:hanging="360"/>
        <w:rPr/>
      </w:pPr>
      <w:r w:rsidDel="00000000" w:rsidR="00000000" w:rsidRPr="00000000">
        <w:rPr>
          <w:rtl w:val="0"/>
        </w:rPr>
        <w:t xml:space="preserve">peer support systems where appropriate (e.g., playground buddies)</w:t>
      </w:r>
    </w:p>
    <w:p w:rsidR="00000000" w:rsidDel="00000000" w:rsidP="00000000" w:rsidRDefault="00000000" w:rsidRPr="00000000" w14:paraId="000000EE">
      <w:pPr>
        <w:pStyle w:val="Heading3"/>
        <w:keepNext w:val="0"/>
        <w:keepLines w:val="0"/>
        <w:spacing w:before="280" w:lineRule="auto"/>
        <w:rPr>
          <w:b w:val="1"/>
          <w:bCs w:val="1"/>
          <w:color w:val="000000"/>
          <w:sz w:val="22"/>
          <w:szCs w:val="22"/>
        </w:rPr>
      </w:pPr>
      <w:bookmarkStart w:colFirst="0" w:colLast="0" w:name="_nk405s5gtyuz" w:id="29"/>
      <w:bookmarkEnd w:id="29"/>
      <w:r w:rsidDel="00000000" w:rsidR="00000000" w:rsidRPr="00000000">
        <w:rPr>
          <w:b w:val="1"/>
          <w:bCs w:val="1"/>
          <w:color w:val="000000"/>
          <w:sz w:val="22"/>
          <w:szCs w:val="22"/>
          <w:rtl w:val="0"/>
        </w:rPr>
        <w:t xml:space="preserve">Reporting and responding</w:t>
      </w:r>
    </w:p>
    <w:p w:rsidR="00000000" w:rsidDel="00000000" w:rsidP="00000000" w:rsidRDefault="00000000" w:rsidRPr="00000000" w14:paraId="000000EF">
      <w:pPr>
        <w:spacing w:after="240" w:before="240" w:lineRule="auto"/>
        <w:rPr/>
      </w:pPr>
      <w:r w:rsidDel="00000000" w:rsidR="00000000" w:rsidRPr="00000000">
        <w:rPr>
          <w:rtl w:val="0"/>
        </w:rPr>
        <w:t xml:space="preserve">All concerns about bullying are taken seriously, recorded, and followed up.</w:t>
      </w:r>
    </w:p>
    <w:p w:rsidR="00000000" w:rsidDel="00000000" w:rsidP="00000000" w:rsidRDefault="00000000" w:rsidRPr="00000000" w14:paraId="000000F0">
      <w:pPr>
        <w:spacing w:after="240" w:before="240" w:lineRule="auto"/>
        <w:rPr/>
      </w:pPr>
      <w:r w:rsidDel="00000000" w:rsidR="00000000" w:rsidRPr="00000000">
        <w:rPr>
          <w:rtl w:val="0"/>
        </w:rPr>
        <w:t xml:space="preserve">If bullying is suspected or reported:</w:t>
      </w:r>
    </w:p>
    <w:p w:rsidR="00000000" w:rsidDel="00000000" w:rsidP="00000000" w:rsidRDefault="00000000" w:rsidRPr="00000000" w14:paraId="000000F1">
      <w:pPr>
        <w:numPr>
          <w:ilvl w:val="0"/>
          <w:numId w:val="6"/>
        </w:numPr>
        <w:spacing w:after="0" w:afterAutospacing="0" w:before="240" w:lineRule="auto"/>
        <w:ind w:left="720" w:hanging="360"/>
        <w:rPr/>
      </w:pPr>
      <w:r w:rsidDel="00000000" w:rsidR="00000000" w:rsidRPr="00000000">
        <w:rPr>
          <w:rtl w:val="0"/>
        </w:rPr>
        <w:t xml:space="preserve">Children are encouraged to tell a trusted adult at school and/or a parent/carer.</w:t>
      </w:r>
    </w:p>
    <w:p w:rsidR="00000000" w:rsidDel="00000000" w:rsidP="00000000" w:rsidRDefault="00000000" w:rsidRPr="00000000" w14:paraId="000000F2">
      <w:pPr>
        <w:numPr>
          <w:ilvl w:val="0"/>
          <w:numId w:val="6"/>
        </w:numPr>
        <w:spacing w:after="0" w:afterAutospacing="0" w:before="0" w:beforeAutospacing="0" w:lineRule="auto"/>
        <w:ind w:left="720" w:hanging="360"/>
        <w:rPr/>
      </w:pPr>
      <w:r w:rsidDel="00000000" w:rsidR="00000000" w:rsidRPr="00000000">
        <w:rPr>
          <w:rtl w:val="0"/>
        </w:rPr>
        <w:t xml:space="preserve">Staff will listen, reassure, and record the concern accurately.</w:t>
      </w:r>
    </w:p>
    <w:p w:rsidR="00000000" w:rsidDel="00000000" w:rsidP="00000000" w:rsidRDefault="00000000" w:rsidRPr="00000000" w14:paraId="000000F3">
      <w:pPr>
        <w:numPr>
          <w:ilvl w:val="0"/>
          <w:numId w:val="6"/>
        </w:numPr>
        <w:spacing w:after="0" w:afterAutospacing="0" w:before="0" w:beforeAutospacing="0" w:lineRule="auto"/>
        <w:ind w:left="720" w:hanging="360"/>
        <w:rPr/>
      </w:pPr>
      <w:r w:rsidDel="00000000" w:rsidR="00000000" w:rsidRPr="00000000">
        <w:rPr>
          <w:rtl w:val="0"/>
        </w:rPr>
        <w:t xml:space="preserve">A member of the Senior Leadership Team will be informed and will investigate to establish a clear picture (including speaking with those involved).</w:t>
      </w:r>
    </w:p>
    <w:p w:rsidR="00000000" w:rsidDel="00000000" w:rsidP="00000000" w:rsidRDefault="00000000" w:rsidRPr="00000000" w14:paraId="000000F4">
      <w:pPr>
        <w:numPr>
          <w:ilvl w:val="0"/>
          <w:numId w:val="6"/>
        </w:numPr>
        <w:spacing w:after="0" w:afterAutospacing="0" w:before="0" w:beforeAutospacing="0" w:lineRule="auto"/>
        <w:ind w:left="720" w:hanging="360"/>
        <w:rPr/>
      </w:pPr>
      <w:r w:rsidDel="00000000" w:rsidR="00000000" w:rsidRPr="00000000">
        <w:rPr>
          <w:rtl w:val="0"/>
        </w:rPr>
        <w:t xml:space="preserve">Where bullying is identified:</w:t>
      </w:r>
    </w:p>
    <w:p w:rsidR="00000000" w:rsidDel="00000000" w:rsidP="00000000" w:rsidRDefault="00000000" w:rsidRPr="00000000" w14:paraId="000000F5">
      <w:pPr>
        <w:numPr>
          <w:ilvl w:val="1"/>
          <w:numId w:val="6"/>
        </w:numPr>
        <w:spacing w:after="0" w:afterAutospacing="0" w:before="0" w:beforeAutospacing="0" w:lineRule="auto"/>
        <w:ind w:left="1440" w:hanging="360"/>
        <w:rPr/>
      </w:pPr>
      <w:r w:rsidDel="00000000" w:rsidR="00000000" w:rsidRPr="00000000">
        <w:rPr>
          <w:rtl w:val="0"/>
        </w:rPr>
        <w:t xml:space="preserve">parents/carers of both the targeted child and the child/ren who bullied will be informed and invited to separate meetings</w:t>
      </w:r>
    </w:p>
    <w:p w:rsidR="00000000" w:rsidDel="00000000" w:rsidP="00000000" w:rsidRDefault="00000000" w:rsidRPr="00000000" w14:paraId="000000F6">
      <w:pPr>
        <w:numPr>
          <w:ilvl w:val="1"/>
          <w:numId w:val="6"/>
        </w:numPr>
        <w:spacing w:after="0" w:afterAutospacing="0" w:before="0" w:beforeAutospacing="0" w:lineRule="auto"/>
        <w:ind w:left="1440" w:hanging="360"/>
        <w:rPr/>
      </w:pPr>
      <w:r w:rsidDel="00000000" w:rsidR="00000000" w:rsidRPr="00000000">
        <w:rPr>
          <w:rtl w:val="0"/>
        </w:rPr>
        <w:t xml:space="preserve">the targeted child will be reassured, supported, and safety planning will be put in place</w:t>
      </w:r>
    </w:p>
    <w:p w:rsidR="00000000" w:rsidDel="00000000" w:rsidP="00000000" w:rsidRDefault="00000000" w:rsidRPr="00000000" w14:paraId="000000F7">
      <w:pPr>
        <w:numPr>
          <w:ilvl w:val="1"/>
          <w:numId w:val="6"/>
        </w:numPr>
        <w:spacing w:after="0" w:afterAutospacing="0" w:before="0" w:beforeAutospacing="0" w:lineRule="auto"/>
        <w:ind w:left="1440" w:hanging="360"/>
        <w:rPr/>
      </w:pPr>
      <w:r w:rsidDel="00000000" w:rsidR="00000000" w:rsidRPr="00000000">
        <w:rPr>
          <w:rtl w:val="0"/>
        </w:rPr>
        <w:t xml:space="preserve">the child/ren who bullied will be held accountable and supported to change, including teaching replacement skills (e.g., respectful communication, repair, impulse control, conflict resolution, empathy)</w:t>
      </w:r>
    </w:p>
    <w:p w:rsidR="00000000" w:rsidDel="00000000" w:rsidP="00000000" w:rsidRDefault="00000000" w:rsidRPr="00000000" w14:paraId="000000F8">
      <w:pPr>
        <w:numPr>
          <w:ilvl w:val="0"/>
          <w:numId w:val="6"/>
        </w:numPr>
        <w:spacing w:after="0" w:afterAutospacing="0" w:before="0" w:beforeAutospacing="0" w:lineRule="auto"/>
        <w:ind w:left="720" w:hanging="360"/>
        <w:rPr/>
      </w:pPr>
      <w:r w:rsidDel="00000000" w:rsidR="00000000" w:rsidRPr="00000000">
        <w:rPr>
          <w:rtl w:val="0"/>
        </w:rPr>
        <w:t xml:space="preserve">Follow-up support may include pastoral interventions (e.g., ELSA, play-based support, mentoring), and restorative work when safe and appropriate.</w:t>
      </w:r>
    </w:p>
    <w:p w:rsidR="00000000" w:rsidDel="00000000" w:rsidP="00000000" w:rsidRDefault="00000000" w:rsidRPr="00000000" w14:paraId="000000F9">
      <w:pPr>
        <w:numPr>
          <w:ilvl w:val="0"/>
          <w:numId w:val="6"/>
        </w:numPr>
        <w:spacing w:after="240" w:before="0" w:beforeAutospacing="0" w:lineRule="auto"/>
        <w:ind w:left="720" w:hanging="360"/>
        <w:rPr/>
      </w:pPr>
      <w:r w:rsidDel="00000000" w:rsidR="00000000" w:rsidRPr="00000000">
        <w:rPr>
          <w:rtl w:val="0"/>
        </w:rPr>
        <w:t xml:space="preserve">All incidents are recorded (e.g., on CPOMS) and considered alongside safeguarding procedures.</w:t>
      </w:r>
    </w:p>
    <w:p w:rsidR="00000000" w:rsidDel="00000000" w:rsidP="00000000" w:rsidRDefault="00000000" w:rsidRPr="00000000" w14:paraId="000000FA">
      <w:pPr>
        <w:pStyle w:val="Heading2"/>
        <w:keepNext w:val="0"/>
        <w:keepLines w:val="0"/>
        <w:spacing w:after="80" w:lineRule="auto"/>
        <w:rPr>
          <w:b w:val="1"/>
          <w:bCs w:val="1"/>
          <w:sz w:val="22"/>
          <w:szCs w:val="22"/>
        </w:rPr>
      </w:pPr>
      <w:bookmarkStart w:colFirst="0" w:colLast="0" w:name="_nuix62ic6kf8" w:id="30"/>
      <w:bookmarkEnd w:id="30"/>
      <w:r w:rsidDel="00000000" w:rsidR="00000000" w:rsidRPr="00000000">
        <w:rPr>
          <w:b w:val="1"/>
          <w:bCs w:val="1"/>
          <w:sz w:val="22"/>
          <w:szCs w:val="22"/>
          <w:rtl w:val="0"/>
        </w:rPr>
        <w:t xml:space="preserve">Training and Support for Staff</w:t>
      </w:r>
    </w:p>
    <w:p w:rsidR="00000000" w:rsidDel="00000000" w:rsidP="00000000" w:rsidRDefault="00000000" w:rsidRPr="00000000" w14:paraId="000000FB">
      <w:pPr>
        <w:spacing w:after="240" w:before="240" w:lineRule="auto"/>
        <w:rPr/>
      </w:pPr>
      <w:r w:rsidDel="00000000" w:rsidR="00000000" w:rsidRPr="00000000">
        <w:rPr>
          <w:rtl w:val="0"/>
        </w:rPr>
        <w:t xml:space="preserve">All staff are expected to follow this policy and use consistent, emotionally safe approaches. Training and support (internal and external) will be available according to the needs of staff and the children they support. Behaviour practice forms part of ongoing CPD, including:</w:t>
      </w:r>
    </w:p>
    <w:p w:rsidR="00000000" w:rsidDel="00000000" w:rsidP="00000000" w:rsidRDefault="00000000" w:rsidRPr="00000000" w14:paraId="000000FC">
      <w:pPr>
        <w:numPr>
          <w:ilvl w:val="0"/>
          <w:numId w:val="3"/>
        </w:numPr>
        <w:spacing w:after="0" w:afterAutospacing="0" w:before="240" w:lineRule="auto"/>
        <w:ind w:left="720" w:hanging="360"/>
        <w:rPr/>
      </w:pPr>
      <w:r w:rsidDel="00000000" w:rsidR="00000000" w:rsidRPr="00000000">
        <w:rPr>
          <w:rtl w:val="0"/>
        </w:rPr>
        <w:t xml:space="preserve">trauma-informed practice and emotional safety</w:t>
      </w:r>
    </w:p>
    <w:p w:rsidR="00000000" w:rsidDel="00000000" w:rsidP="00000000" w:rsidRDefault="00000000" w:rsidRPr="00000000" w14:paraId="000000FD">
      <w:pPr>
        <w:numPr>
          <w:ilvl w:val="0"/>
          <w:numId w:val="3"/>
        </w:numPr>
        <w:spacing w:after="0" w:afterAutospacing="0" w:before="0" w:beforeAutospacing="0" w:lineRule="auto"/>
        <w:ind w:left="720" w:hanging="360"/>
        <w:rPr/>
      </w:pPr>
      <w:r w:rsidDel="00000000" w:rsidR="00000000" w:rsidRPr="00000000">
        <w:rPr>
          <w:rtl w:val="0"/>
        </w:rPr>
        <w:t xml:space="preserve">de-escalation and positive redirection scripts</w:t>
      </w:r>
    </w:p>
    <w:p w:rsidR="00000000" w:rsidDel="00000000" w:rsidP="00000000" w:rsidRDefault="00000000" w:rsidRPr="00000000" w14:paraId="000000FE">
      <w:pPr>
        <w:numPr>
          <w:ilvl w:val="0"/>
          <w:numId w:val="3"/>
        </w:numPr>
        <w:spacing w:after="0" w:afterAutospacing="0" w:before="0" w:beforeAutospacing="0" w:lineRule="auto"/>
        <w:ind w:left="720" w:hanging="360"/>
        <w:rPr/>
      </w:pPr>
      <w:r w:rsidDel="00000000" w:rsidR="00000000" w:rsidRPr="00000000">
        <w:rPr>
          <w:rtl w:val="0"/>
        </w:rPr>
        <w:t xml:space="preserve">restorative practice</w:t>
      </w:r>
    </w:p>
    <w:p w:rsidR="00000000" w:rsidDel="00000000" w:rsidP="00000000" w:rsidRDefault="00000000" w:rsidRPr="00000000" w14:paraId="000000FF">
      <w:pPr>
        <w:numPr>
          <w:ilvl w:val="0"/>
          <w:numId w:val="3"/>
        </w:numPr>
        <w:spacing w:after="0" w:afterAutospacing="0" w:before="0" w:beforeAutospacing="0" w:lineRule="auto"/>
        <w:ind w:left="720" w:hanging="360"/>
        <w:rPr/>
      </w:pPr>
      <w:r w:rsidDel="00000000" w:rsidR="00000000" w:rsidRPr="00000000">
        <w:rPr>
          <w:rtl w:val="0"/>
        </w:rPr>
        <w:t xml:space="preserve">reasonable adjustments and neuro-inclusive approaches</w:t>
      </w:r>
    </w:p>
    <w:p w:rsidR="00000000" w:rsidDel="00000000" w:rsidP="00000000" w:rsidRDefault="00000000" w:rsidRPr="00000000" w14:paraId="00000100">
      <w:pPr>
        <w:numPr>
          <w:ilvl w:val="0"/>
          <w:numId w:val="3"/>
        </w:numPr>
        <w:spacing w:after="0" w:afterAutospacing="0" w:before="0" w:beforeAutospacing="0" w:lineRule="auto"/>
        <w:ind w:left="720" w:hanging="360"/>
        <w:rPr/>
      </w:pPr>
      <w:r w:rsidDel="00000000" w:rsidR="00000000" w:rsidRPr="00000000">
        <w:rPr>
          <w:rtl w:val="0"/>
        </w:rPr>
        <w:t xml:space="preserve">teaching replacement skills and emotional literacy</w:t>
      </w:r>
    </w:p>
    <w:p w:rsidR="00000000" w:rsidDel="00000000" w:rsidP="00000000" w:rsidRDefault="00000000" w:rsidRPr="00000000" w14:paraId="00000101">
      <w:pPr>
        <w:numPr>
          <w:ilvl w:val="0"/>
          <w:numId w:val="3"/>
        </w:numPr>
        <w:spacing w:after="240" w:before="0" w:beforeAutospacing="0" w:lineRule="auto"/>
        <w:ind w:left="720" w:hanging="360"/>
        <w:rPr/>
      </w:pPr>
      <w:r w:rsidDel="00000000" w:rsidR="00000000" w:rsidRPr="00000000">
        <w:rPr>
          <w:rtl w:val="0"/>
        </w:rPr>
        <w:t xml:space="preserve">consistent recording/reporting procedures and safeguarding links</w:t>
      </w:r>
    </w:p>
    <w:p w:rsidR="00000000" w:rsidDel="00000000" w:rsidP="00000000" w:rsidRDefault="00000000" w:rsidRPr="00000000" w14:paraId="00000102">
      <w:pPr>
        <w:spacing w:after="240" w:before="240" w:lineRule="auto"/>
        <w:rPr>
          <w:b w:val="1"/>
          <w:bCs w:val="1"/>
        </w:rPr>
      </w:pPr>
      <w:r w:rsidDel="00000000" w:rsidR="00000000" w:rsidRPr="00000000">
        <w:rPr>
          <w:b w:val="1"/>
          <w:bCs w:val="1"/>
          <w:rtl w:val="0"/>
        </w:rPr>
        <w:t xml:space="preserve">Legislation: </w:t>
      </w:r>
    </w:p>
    <w:p w:rsidR="00000000" w:rsidDel="00000000" w:rsidP="00000000" w:rsidRDefault="00000000" w:rsidRPr="00000000" w14:paraId="00000103">
      <w:pPr>
        <w:rPr/>
      </w:pPr>
      <w:r w:rsidDel="00000000" w:rsidR="00000000" w:rsidRPr="00000000">
        <w:rPr>
          <w:rtl w:val="0"/>
        </w:rPr>
        <w:t xml:space="preserve">This policy is based on legislation and advice from the Department for Education (DfE) on:</w:t>
      </w:r>
    </w:p>
    <w:p w:rsidR="00000000" w:rsidDel="00000000" w:rsidP="00000000" w:rsidRDefault="00000000" w:rsidRPr="00000000" w14:paraId="00000104">
      <w:pPr>
        <w:rPr/>
      </w:pPr>
      <w:r w:rsidDel="00000000" w:rsidR="00000000" w:rsidRPr="00000000">
        <w:rPr>
          <w:rtl w:val="0"/>
        </w:rPr>
        <w:t xml:space="preserve">● </w:t>
      </w:r>
      <w:r w:rsidDel="00000000" w:rsidR="00000000" w:rsidRPr="00000000">
        <w:rPr>
          <w:rtl w:val="0"/>
        </w:rPr>
        <w:t xml:space="preserve">Behaviour in schools: advice for headteachers and school staff 2022</w:t>
      </w:r>
    </w:p>
    <w:p w:rsidR="00000000" w:rsidDel="00000000" w:rsidP="00000000" w:rsidRDefault="00000000" w:rsidRPr="00000000" w14:paraId="00000105">
      <w:pPr>
        <w:rPr/>
      </w:pPr>
      <w:r w:rsidDel="00000000" w:rsidR="00000000" w:rsidRPr="00000000">
        <w:rPr>
          <w:rtl w:val="0"/>
        </w:rPr>
        <w:t xml:space="preserve">● </w:t>
      </w:r>
      <w:r w:rsidDel="00000000" w:rsidR="00000000" w:rsidRPr="00000000">
        <w:rPr>
          <w:rtl w:val="0"/>
        </w:rPr>
        <w:t xml:space="preserve">Searching, screening and confiscation: advice for schools 2022</w:t>
      </w:r>
    </w:p>
    <w:p w:rsidR="00000000" w:rsidDel="00000000" w:rsidP="00000000" w:rsidRDefault="00000000" w:rsidRPr="00000000" w14:paraId="00000106">
      <w:pPr>
        <w:rPr/>
      </w:pPr>
      <w:r w:rsidDel="00000000" w:rsidR="00000000" w:rsidRPr="00000000">
        <w:rPr>
          <w:rtl w:val="0"/>
        </w:rPr>
        <w:t xml:space="preserve">● </w:t>
      </w:r>
      <w:r w:rsidDel="00000000" w:rsidR="00000000" w:rsidRPr="00000000">
        <w:rPr>
          <w:rtl w:val="0"/>
        </w:rPr>
        <w:t xml:space="preserve">The Equality Act 2010</w:t>
      </w:r>
    </w:p>
    <w:p w:rsidR="00000000" w:rsidDel="00000000" w:rsidP="00000000" w:rsidRDefault="00000000" w:rsidRPr="00000000" w14:paraId="00000107">
      <w:pPr>
        <w:rPr/>
      </w:pPr>
      <w:r w:rsidDel="00000000" w:rsidR="00000000" w:rsidRPr="00000000">
        <w:rPr>
          <w:rtl w:val="0"/>
        </w:rPr>
        <w:t xml:space="preserve">● </w:t>
      </w:r>
      <w:r w:rsidDel="00000000" w:rsidR="00000000" w:rsidRPr="00000000">
        <w:rPr>
          <w:rtl w:val="0"/>
        </w:rPr>
        <w:t xml:space="preserve">Keeping Children Safe in Education</w:t>
      </w:r>
    </w:p>
    <w:p w:rsidR="00000000" w:rsidDel="00000000" w:rsidP="00000000" w:rsidRDefault="00000000" w:rsidRPr="00000000" w14:paraId="00000108">
      <w:pPr>
        <w:rPr/>
      </w:pPr>
      <w:r w:rsidDel="00000000" w:rsidR="00000000" w:rsidRPr="00000000">
        <w:rPr>
          <w:rtl w:val="0"/>
        </w:rPr>
        <w:t xml:space="preserve">● </w:t>
      </w:r>
      <w:r w:rsidDel="00000000" w:rsidR="00000000" w:rsidRPr="00000000">
        <w:rPr>
          <w:rtl w:val="0"/>
        </w:rPr>
        <w:t xml:space="preserve">Suspension and permanent exclusion from maintained schools, academies and pupil</w:t>
      </w:r>
    </w:p>
    <w:p w:rsidR="00000000" w:rsidDel="00000000" w:rsidP="00000000" w:rsidRDefault="00000000" w:rsidRPr="00000000" w14:paraId="00000109">
      <w:pPr>
        <w:rPr/>
      </w:pPr>
      <w:r w:rsidDel="00000000" w:rsidR="00000000" w:rsidRPr="00000000">
        <w:rPr>
          <w:rtl w:val="0"/>
        </w:rPr>
        <w:t xml:space="preserve">referral units in England, including pupil movement - 2023</w:t>
      </w:r>
    </w:p>
    <w:p w:rsidR="00000000" w:rsidDel="00000000" w:rsidP="00000000" w:rsidRDefault="00000000" w:rsidRPr="00000000" w14:paraId="0000010A">
      <w:pPr>
        <w:rPr/>
      </w:pPr>
      <w:r w:rsidDel="00000000" w:rsidR="00000000" w:rsidRPr="00000000">
        <w:rPr>
          <w:rtl w:val="0"/>
        </w:rPr>
        <w:t xml:space="preserve">● </w:t>
      </w:r>
      <w:r w:rsidDel="00000000" w:rsidR="00000000" w:rsidRPr="00000000">
        <w:rPr>
          <w:rtl w:val="0"/>
        </w:rPr>
        <w:t xml:space="preserve">Use of reasonable force in schools</w:t>
      </w:r>
    </w:p>
    <w:p w:rsidR="00000000" w:rsidDel="00000000" w:rsidP="00000000" w:rsidRDefault="00000000" w:rsidRPr="00000000" w14:paraId="0000010B">
      <w:pPr>
        <w:rPr/>
      </w:pPr>
      <w:r w:rsidDel="00000000" w:rsidR="00000000" w:rsidRPr="00000000">
        <w:rPr>
          <w:rtl w:val="0"/>
        </w:rPr>
        <w:t xml:space="preserve">● </w:t>
      </w:r>
      <w:r w:rsidDel="00000000" w:rsidR="00000000" w:rsidRPr="00000000">
        <w:rPr>
          <w:rtl w:val="0"/>
        </w:rPr>
        <w:t xml:space="preserve">Supporting pupils with medical conditions at school</w:t>
      </w:r>
    </w:p>
    <w:p w:rsidR="00000000" w:rsidDel="00000000" w:rsidP="00000000" w:rsidRDefault="00000000" w:rsidRPr="00000000" w14:paraId="0000010C">
      <w:pPr>
        <w:rPr/>
      </w:pPr>
      <w:r w:rsidDel="00000000" w:rsidR="00000000" w:rsidRPr="00000000">
        <w:rPr>
          <w:rtl w:val="0"/>
        </w:rPr>
        <w:t xml:space="preserve">It is also based on the </w:t>
      </w:r>
      <w:r w:rsidDel="00000000" w:rsidR="00000000" w:rsidRPr="00000000">
        <w:rPr>
          <w:rtl w:val="0"/>
        </w:rPr>
        <w:t xml:space="preserve">Special Educational Needs and Disability (SEND) Code of Practice</w:t>
      </w:r>
      <w:r w:rsidDel="00000000" w:rsidR="00000000" w:rsidRPr="00000000">
        <w:rPr>
          <w:rtl w:val="0"/>
        </w:rPr>
        <w:t xml:space="preserve">.</w:t>
      </w:r>
    </w:p>
    <w:p w:rsidR="00000000" w:rsidDel="00000000" w:rsidP="00000000" w:rsidRDefault="00000000" w:rsidRPr="00000000" w14:paraId="0000010D">
      <w:pPr>
        <w:rPr/>
      </w:pPr>
      <w:r w:rsidDel="00000000" w:rsidR="00000000" w:rsidRPr="00000000">
        <w:rPr>
          <w:rtl w:val="0"/>
        </w:rPr>
        <w:t xml:space="preserve">In addition, this policy is based on:</w:t>
      </w:r>
    </w:p>
    <w:p w:rsidR="00000000" w:rsidDel="00000000" w:rsidP="00000000" w:rsidRDefault="00000000" w:rsidRPr="00000000" w14:paraId="0000010E">
      <w:pPr>
        <w:rPr/>
      </w:pPr>
      <w:r w:rsidDel="00000000" w:rsidR="00000000" w:rsidRPr="00000000">
        <w:rPr>
          <w:rtl w:val="0"/>
        </w:rPr>
        <w:t xml:space="preserve">● Section 175 of the </w:t>
      </w:r>
      <w:r w:rsidDel="00000000" w:rsidR="00000000" w:rsidRPr="00000000">
        <w:rPr>
          <w:rtl w:val="0"/>
        </w:rPr>
        <w:t xml:space="preserve">Education Act 2002</w:t>
      </w:r>
      <w:r w:rsidDel="00000000" w:rsidR="00000000" w:rsidRPr="00000000">
        <w:rPr>
          <w:rtl w:val="0"/>
        </w:rPr>
        <w:t xml:space="preserve">, which outlines a school’s duty to safeguard and</w:t>
      </w:r>
    </w:p>
    <w:p w:rsidR="00000000" w:rsidDel="00000000" w:rsidP="00000000" w:rsidRDefault="00000000" w:rsidRPr="00000000" w14:paraId="0000010F">
      <w:pPr>
        <w:rPr/>
      </w:pPr>
      <w:r w:rsidDel="00000000" w:rsidR="00000000" w:rsidRPr="00000000">
        <w:rPr>
          <w:rtl w:val="0"/>
        </w:rPr>
        <w:t xml:space="preserve">promote the welfare of its pupils</w:t>
      </w:r>
    </w:p>
    <w:p w:rsidR="00000000" w:rsidDel="00000000" w:rsidP="00000000" w:rsidRDefault="00000000" w:rsidRPr="00000000" w14:paraId="00000110">
      <w:pPr>
        <w:rPr/>
      </w:pPr>
      <w:r w:rsidDel="00000000" w:rsidR="00000000" w:rsidRPr="00000000">
        <w:rPr>
          <w:rtl w:val="0"/>
        </w:rPr>
        <w:t xml:space="preserve">● Sections 88 to 94 of the </w:t>
      </w:r>
      <w:r w:rsidDel="00000000" w:rsidR="00000000" w:rsidRPr="00000000">
        <w:rPr>
          <w:rtl w:val="0"/>
        </w:rPr>
        <w:t xml:space="preserve">Education and Inspections Act 2006</w:t>
      </w:r>
      <w:r w:rsidDel="00000000" w:rsidR="00000000" w:rsidRPr="00000000">
        <w:rPr>
          <w:rtl w:val="0"/>
        </w:rPr>
        <w:t xml:space="preserve">, which requires schools to</w:t>
      </w:r>
    </w:p>
    <w:p w:rsidR="00000000" w:rsidDel="00000000" w:rsidP="00000000" w:rsidRDefault="00000000" w:rsidRPr="00000000" w14:paraId="00000111">
      <w:pPr>
        <w:rPr/>
      </w:pPr>
      <w:r w:rsidDel="00000000" w:rsidR="00000000" w:rsidRPr="00000000">
        <w:rPr>
          <w:rtl w:val="0"/>
        </w:rPr>
        <w:t xml:space="preserve">support and promote positive pupil behaviour and publish a behaviour policy and</w:t>
      </w:r>
    </w:p>
    <w:p w:rsidR="00000000" w:rsidDel="00000000" w:rsidP="00000000" w:rsidRDefault="00000000" w:rsidRPr="00000000" w14:paraId="00000112">
      <w:pPr>
        <w:rPr/>
      </w:pPr>
      <w:r w:rsidDel="00000000" w:rsidR="00000000" w:rsidRPr="00000000">
        <w:rPr>
          <w:rtl w:val="0"/>
        </w:rPr>
        <w:t xml:space="preserve">written statement of behaviour principles, and gives schools the authority to confiscate</w:t>
      </w:r>
    </w:p>
    <w:p w:rsidR="00000000" w:rsidDel="00000000" w:rsidP="00000000" w:rsidRDefault="00000000" w:rsidRPr="00000000" w14:paraId="00000113">
      <w:pPr>
        <w:rPr/>
      </w:pPr>
      <w:r w:rsidDel="00000000" w:rsidR="00000000" w:rsidRPr="00000000">
        <w:rPr>
          <w:rtl w:val="0"/>
        </w:rPr>
        <w:t xml:space="preserve">pupils’ property</w:t>
      </w:r>
    </w:p>
    <w:p w:rsidR="00000000" w:rsidDel="00000000" w:rsidP="00000000" w:rsidRDefault="00000000" w:rsidRPr="00000000" w14:paraId="00000114">
      <w:pPr>
        <w:rPr/>
      </w:pPr>
      <w:r w:rsidDel="00000000" w:rsidR="00000000" w:rsidRPr="00000000">
        <w:rPr>
          <w:rtl w:val="0"/>
        </w:rPr>
        <w:t xml:space="preserve">● </w:t>
      </w:r>
      <w:r w:rsidDel="00000000" w:rsidR="00000000" w:rsidRPr="00000000">
        <w:rPr>
          <w:rtl w:val="0"/>
        </w:rPr>
        <w:t xml:space="preserve">DfE guidance</w:t>
      </w:r>
      <w:r w:rsidDel="00000000" w:rsidR="00000000" w:rsidRPr="00000000">
        <w:rPr>
          <w:rtl w:val="0"/>
        </w:rPr>
        <w:t xml:space="preserve"> explaining that maintained schools must publish their behaviour policy online.</w:t>
      </w:r>
    </w:p>
    <w:p w:rsidR="00000000" w:rsidDel="00000000" w:rsidP="00000000" w:rsidRDefault="00000000" w:rsidRPr="00000000" w14:paraId="00000115">
      <w:pPr>
        <w:pStyle w:val="Heading2"/>
        <w:keepNext w:val="0"/>
        <w:keepLines w:val="0"/>
        <w:spacing w:after="80" w:lineRule="auto"/>
        <w:rPr>
          <w:b w:val="1"/>
          <w:bCs w:val="1"/>
          <w:sz w:val="22"/>
          <w:szCs w:val="22"/>
        </w:rPr>
      </w:pPr>
      <w:bookmarkStart w:colFirst="0" w:colLast="0" w:name="_dz4c7t8s9era" w:id="31"/>
      <w:bookmarkEnd w:id="31"/>
      <w:r w:rsidDel="00000000" w:rsidR="00000000" w:rsidRPr="00000000">
        <w:rPr>
          <w:b w:val="1"/>
          <w:bCs w:val="1"/>
          <w:sz w:val="22"/>
          <w:szCs w:val="22"/>
          <w:rtl w:val="0"/>
        </w:rPr>
        <w:t xml:space="preserve">Safeguarding and Linked Policies</w:t>
      </w:r>
    </w:p>
    <w:p w:rsidR="00000000" w:rsidDel="00000000" w:rsidP="00000000" w:rsidRDefault="00000000" w:rsidRPr="00000000" w14:paraId="00000116">
      <w:pPr>
        <w:pStyle w:val="Heading2"/>
        <w:keepNext w:val="0"/>
        <w:keepLines w:val="0"/>
        <w:spacing w:after="80" w:lineRule="auto"/>
        <w:rPr>
          <w:sz w:val="22"/>
          <w:szCs w:val="22"/>
        </w:rPr>
      </w:pPr>
      <w:bookmarkStart w:colFirst="0" w:colLast="0" w:name="_bwsex4y16wwk" w:id="32"/>
      <w:bookmarkEnd w:id="32"/>
      <w:r w:rsidDel="00000000" w:rsidR="00000000" w:rsidRPr="00000000">
        <w:rPr>
          <w:sz w:val="22"/>
          <w:szCs w:val="22"/>
          <w:rtl w:val="0"/>
        </w:rPr>
        <w:t xml:space="preserve">This policy should be read alongside:</w:t>
      </w:r>
    </w:p>
    <w:p w:rsidR="00000000" w:rsidDel="00000000" w:rsidP="00000000" w:rsidRDefault="00000000" w:rsidRPr="00000000" w14:paraId="00000117">
      <w:pPr>
        <w:numPr>
          <w:ilvl w:val="0"/>
          <w:numId w:val="12"/>
        </w:numPr>
        <w:spacing w:after="0" w:afterAutospacing="0" w:before="240" w:lineRule="auto"/>
        <w:ind w:left="720" w:hanging="360"/>
        <w:rPr/>
      </w:pPr>
      <w:r w:rsidDel="00000000" w:rsidR="00000000" w:rsidRPr="00000000">
        <w:rPr>
          <w:rtl w:val="0"/>
        </w:rPr>
        <w:t xml:space="preserve">Safeguarding Policy</w:t>
      </w:r>
    </w:p>
    <w:p w:rsidR="00000000" w:rsidDel="00000000" w:rsidP="00000000" w:rsidRDefault="00000000" w:rsidRPr="00000000" w14:paraId="00000118">
      <w:pPr>
        <w:numPr>
          <w:ilvl w:val="0"/>
          <w:numId w:val="12"/>
        </w:numPr>
        <w:spacing w:after="0" w:afterAutospacing="0" w:before="0" w:beforeAutospacing="0" w:lineRule="auto"/>
        <w:ind w:left="720" w:hanging="360"/>
        <w:rPr/>
      </w:pPr>
      <w:r w:rsidDel="00000000" w:rsidR="00000000" w:rsidRPr="00000000">
        <w:rPr>
          <w:rtl w:val="0"/>
        </w:rPr>
        <w:t xml:space="preserve">Equality and Inclusion Policy</w:t>
      </w:r>
    </w:p>
    <w:p w:rsidR="00000000" w:rsidDel="00000000" w:rsidP="00000000" w:rsidRDefault="00000000" w:rsidRPr="00000000" w14:paraId="00000119">
      <w:pPr>
        <w:numPr>
          <w:ilvl w:val="0"/>
          <w:numId w:val="12"/>
        </w:numPr>
        <w:spacing w:after="0" w:afterAutospacing="0" w:before="0" w:beforeAutospacing="0" w:lineRule="auto"/>
        <w:ind w:left="720" w:hanging="360"/>
        <w:rPr/>
      </w:pPr>
      <w:r w:rsidDel="00000000" w:rsidR="00000000" w:rsidRPr="00000000">
        <w:rPr>
          <w:rtl w:val="0"/>
        </w:rPr>
        <w:t xml:space="preserve">Anti‑Bullying Policy</w:t>
      </w:r>
    </w:p>
    <w:p w:rsidR="00000000" w:rsidDel="00000000" w:rsidP="00000000" w:rsidRDefault="00000000" w:rsidRPr="00000000" w14:paraId="0000011A">
      <w:pPr>
        <w:numPr>
          <w:ilvl w:val="0"/>
          <w:numId w:val="12"/>
        </w:numPr>
        <w:spacing w:after="240" w:before="0" w:beforeAutospacing="0" w:lineRule="auto"/>
        <w:ind w:left="720" w:hanging="360"/>
        <w:rPr/>
      </w:pPr>
      <w:r w:rsidDel="00000000" w:rsidR="00000000" w:rsidRPr="00000000">
        <w:rPr>
          <w:rtl w:val="0"/>
        </w:rPr>
        <w:t xml:space="preserve">SEND / Additional Needs Policy</w:t>
      </w:r>
    </w:p>
    <w:p w:rsidR="00000000" w:rsidDel="00000000" w:rsidP="00000000" w:rsidRDefault="00000000" w:rsidRPr="00000000" w14:paraId="0000011B">
      <w:pPr>
        <w:pStyle w:val="Heading2"/>
        <w:keepNext w:val="0"/>
        <w:keepLines w:val="0"/>
        <w:spacing w:after="80" w:lineRule="auto"/>
        <w:rPr>
          <w:b w:val="1"/>
          <w:bCs w:val="1"/>
          <w:sz w:val="22"/>
          <w:szCs w:val="22"/>
        </w:rPr>
      </w:pPr>
      <w:bookmarkStart w:colFirst="0" w:colLast="0" w:name="_dp7meolrzxv9" w:id="33"/>
      <w:bookmarkEnd w:id="33"/>
      <w:r w:rsidDel="00000000" w:rsidR="00000000" w:rsidRPr="00000000">
        <w:rPr>
          <w:b w:val="1"/>
          <w:bCs w:val="1"/>
          <w:sz w:val="22"/>
          <w:szCs w:val="22"/>
          <w:rtl w:val="0"/>
        </w:rPr>
        <w:t xml:space="preserve">15. Review</w:t>
      </w:r>
    </w:p>
    <w:p w:rsidR="00000000" w:rsidDel="00000000" w:rsidP="00000000" w:rsidRDefault="00000000" w:rsidRPr="00000000" w14:paraId="0000011C">
      <w:pPr>
        <w:spacing w:after="240" w:before="240" w:lineRule="auto"/>
        <w:rPr/>
      </w:pPr>
      <w:r w:rsidDel="00000000" w:rsidR="00000000" w:rsidRPr="00000000">
        <w:rPr>
          <w:rtl w:val="0"/>
        </w:rPr>
        <w:t xml:space="preserve">This policy will be reviewed annually or sooner if required.</w:t>
      </w:r>
    </w:p>
    <w:p w:rsidR="00000000" w:rsidDel="00000000" w:rsidP="00000000" w:rsidRDefault="00000000" w:rsidRPr="00000000" w14:paraId="0000011D">
      <w:pPr>
        <w:spacing w:after="240" w:before="240" w:lineRule="auto"/>
        <w:rPr/>
      </w:pPr>
      <w:r w:rsidDel="00000000" w:rsidR="00000000" w:rsidRPr="00000000">
        <w:rPr>
          <w:rtl w:val="0"/>
        </w:rPr>
      </w:r>
    </w:p>
    <w:p w:rsidR="00000000" w:rsidDel="00000000" w:rsidP="00000000" w:rsidRDefault="00000000" w:rsidRPr="00000000" w14:paraId="0000011E">
      <w:pPr>
        <w:ind w:left="0" w:firstLine="0"/>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